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numbering.xml" ContentType="application/vnd.openxmlformats-officedocument.wordprocessingml.numbering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28A3ED4" w14:textId="5451E8FD" w:rsidR="00685117" w:rsidRDefault="00041CEB" w:rsidP="00E47672">
      <w:pPr>
        <w:spacing w:before="0" w:after="240"/>
      </w:pPr>
      <w:r>
        <w:rPr>
          <w:noProof/>
        </w:rPr>
        <w:drawing>
          <wp:anchor distT="0" distB="0" distL="114300" distR="114300" simplePos="0" relativeHeight="251658239" behindDoc="1" locked="1" layoutInCell="1" allowOverlap="1" wp14:anchorId="69D93EAC" wp14:editId="0398E68A">
            <wp:simplePos x="0" y="0"/>
            <wp:positionH relativeFrom="column">
              <wp:posOffset>381000</wp:posOffset>
            </wp:positionH>
            <wp:positionV relativeFrom="paragraph">
              <wp:posOffset>3520440</wp:posOffset>
            </wp:positionV>
            <wp:extent cx="6931152" cy="6080760"/>
            <wp:effectExtent l="0" t="0" r="3175" b="0"/>
            <wp:wrapNone/>
            <wp:docPr id="5" name="Picture 3" descr="People walking and their shadow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3" descr="People walking and their shadows"/>
                    <pic:cNvPicPr>
                      <a:picLocks noChangeAspect="1"/>
                    </pic:cNvPicPr>
                  </pic:nvPicPr>
                  <pic:blipFill rotWithShape="1">
                    <a:blip r:embed="rId11">
                      <a:duotone>
                        <a:prstClr val="black"/>
                        <a:schemeClr val="tx2">
                          <a:tint val="45000"/>
                          <a:satMod val="400000"/>
                        </a:schemeClr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colorTemperature colorTemp="6179"/>
                              </a14:imgEffect>
                              <a14:imgEffect>
                                <a14:saturation sat="49000"/>
                              </a14:imgEffect>
                              <a14:imgEffect>
                                <a14:brightnessContrast bright="-10000"/>
                              </a14:imgEffect>
                            </a14:imgLayer>
                          </a14:imgProps>
                        </a:ext>
                      </a:extLst>
                    </a:blip>
                    <a:srcRect l="13" r="23178"/>
                    <a:stretch/>
                  </pic:blipFill>
                  <pic:spPr bwMode="auto">
                    <a:xfrm>
                      <a:off x="0" y="0"/>
                      <a:ext cx="6931152" cy="60807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2336" behindDoc="1" locked="1" layoutInCell="1" allowOverlap="1" wp14:anchorId="79B6B095" wp14:editId="70A12F93">
                <wp:simplePos x="0" y="0"/>
                <wp:positionH relativeFrom="column">
                  <wp:posOffset>-144780</wp:posOffset>
                </wp:positionH>
                <wp:positionV relativeFrom="paragraph">
                  <wp:posOffset>-457200</wp:posOffset>
                </wp:positionV>
                <wp:extent cx="7461504" cy="9381744"/>
                <wp:effectExtent l="0" t="0" r="44450" b="10160"/>
                <wp:wrapNone/>
                <wp:docPr id="4" name="Group 4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61504" cy="9381744"/>
                          <a:chOff x="0" y="0"/>
                          <a:chExt cx="7459980" cy="9384030"/>
                        </a:xfrm>
                      </wpg:grpSpPr>
                      <wps:wsp>
                        <wps:cNvPr id="1" name="Rectangle 1"/>
                        <wps:cNvSpPr/>
                        <wps:spPr>
                          <a:xfrm>
                            <a:off x="0" y="0"/>
                            <a:ext cx="4707952" cy="8085069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20000"/>
                              <a:lumOff val="80000"/>
                              <a:alpha val="3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" name="Straight Connector 2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wps:cNvPr>
                        <wps:cNvCnPr/>
                        <wps:spPr>
                          <a:xfrm>
                            <a:off x="1059180" y="9384030"/>
                            <a:ext cx="6400800" cy="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chemeClr val="tx2">
                                <a:lumMod val="60000"/>
                                <a:lumOff val="40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EE97E5D" id="Group 4" o:spid="_x0000_s1026" alt="&quot;&quot;" style="position:absolute;margin-left:-11.4pt;margin-top:-36pt;width:587.5pt;height:738.7pt;z-index:-251654144;mso-width-relative:margin;mso-height-relative:margin" coordsize="74599,938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">
                <v:rect id="Rectangle 1" o:spid="_x0000_s1027" style="position:absolute;width:47079;height:808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" fillcolor="#d5dce4 [671]" stroked="f" strokeweight="2pt">
                  <v:fill opacity="19789f"/>
                </v:rect>
                <v:line id="Straight Connector 2" o:spid="_x0000_s1028" alt="&quot;&quot;" style="position:absolute;visibility:visible;mso-wrap-style:square" from="10591,93840" to="74599,938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" strokecolor="#8496b0 [1951]" strokeweight="3pt"/>
                <w10:anchorlock/>
              </v:group>
            </w:pict>
          </mc:Fallback>
        </mc:AlternateContent>
      </w:r>
    </w:p>
    <w:tbl>
      <w:tblPr>
        <w:tblW w:w="10032" w:type="dxa"/>
        <w:tblLayout w:type="fixed"/>
        <w:tblLook w:val="0600" w:firstRow="0" w:lastRow="0" w:firstColumn="0" w:lastColumn="0" w:noHBand="1" w:noVBand="1"/>
      </w:tblPr>
      <w:tblGrid>
        <w:gridCol w:w="10032"/>
      </w:tblGrid>
      <w:tr w:rsidR="00E47672" w14:paraId="4B866774" w14:textId="77777777" w:rsidTr="0076219B">
        <w:trPr>
          <w:trHeight w:val="641"/>
        </w:trPr>
        <w:tc>
          <w:tcPr>
            <w:tcW w:w="10032" w:type="dxa"/>
          </w:tcPr>
          <w:bookmarkStart w:id="0" w:name="_Toc321147011" w:displacedByCustomXml="next"/>
          <w:bookmarkStart w:id="1" w:name="_Toc318189312" w:displacedByCustomXml="next"/>
          <w:bookmarkStart w:id="2" w:name="_Toc318188327" w:displacedByCustomXml="next"/>
          <w:bookmarkStart w:id="3" w:name="_Toc318188227" w:displacedByCustomXml="next"/>
          <w:bookmarkStart w:id="4" w:name="_Toc321147149" w:displacedByCustomXml="next"/>
          <w:sdt>
            <w:sdtPr>
              <w:id w:val="720020519"/>
              <w:placeholder>
                <w:docPart w:val="710A7E72B620461D817E1C10305C088D"/>
              </w:placeholder>
              <w15:appearance w15:val="hidden"/>
            </w:sdtPr>
            <w:sdtEndPr>
              <w:rPr>
                <w:rStyle w:val="TitleChar"/>
                <w:b w:val="0"/>
                <w:caps w:val="0"/>
              </w:rPr>
            </w:sdtEndPr>
            <w:sdtContent>
              <w:p w14:paraId="77E81854" w14:textId="120AC8C4" w:rsidR="00A97621" w:rsidRDefault="0076219B" w:rsidP="00E47672">
                <w:pPr>
                  <w:pStyle w:val="Title"/>
                </w:pPr>
                <w:r>
                  <w:rPr>
                    <w:noProof/>
                  </w:rPr>
                  <w:drawing>
                    <wp:anchor distT="0" distB="0" distL="114300" distR="114300" simplePos="0" relativeHeight="251663360" behindDoc="0" locked="0" layoutInCell="1" allowOverlap="1" wp14:anchorId="7AD0830B" wp14:editId="3241726E">
                      <wp:simplePos x="0" y="0"/>
                      <wp:positionH relativeFrom="column">
                        <wp:posOffset>5384165</wp:posOffset>
                      </wp:positionH>
                      <wp:positionV relativeFrom="paragraph">
                        <wp:posOffset>-274955</wp:posOffset>
                      </wp:positionV>
                      <wp:extent cx="1593932" cy="997001"/>
                      <wp:effectExtent l="0" t="0" r="6350" b="0"/>
                      <wp:wrapNone/>
                      <wp:docPr id="1303325677" name="Picture 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303325677" name="Picture 1303325677"/>
                              <pic:cNvPicPr/>
                            </pic:nvPicPr>
                            <pic:blipFill>
                              <a:blip r:embed="rId13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593932" cy="997001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w:r>
                <w:r w:rsidR="00A022CC">
                  <w:t>UMS SYSTEM</w:t>
                </w:r>
              </w:p>
              <w:p w14:paraId="492858E6" w14:textId="665D0794" w:rsidR="00A97621" w:rsidRDefault="00A022CC" w:rsidP="00E47672">
                <w:pPr>
                  <w:pStyle w:val="Title"/>
                </w:pPr>
                <w:r>
                  <w:t>PROGRESS</w:t>
                </w:r>
              </w:p>
              <w:p w14:paraId="6C992DFE" w14:textId="7F6DD8D7" w:rsidR="00E47672" w:rsidRPr="00E47672" w:rsidRDefault="00A97621" w:rsidP="00E47672">
                <w:pPr>
                  <w:pStyle w:val="Title"/>
                </w:pPr>
                <w:r>
                  <w:t>REPORT</w:t>
                </w:r>
              </w:p>
            </w:sdtContent>
          </w:sdt>
        </w:tc>
      </w:tr>
      <w:tr w:rsidR="00E47672" w14:paraId="50D5449D" w14:textId="77777777" w:rsidTr="0076219B">
        <w:trPr>
          <w:trHeight w:val="641"/>
        </w:trPr>
        <w:tc>
          <w:tcPr>
            <w:tcW w:w="10032" w:type="dxa"/>
          </w:tcPr>
          <w:p w14:paraId="7E3BA27B" w14:textId="79390847" w:rsidR="00E47672" w:rsidRPr="00206B7B" w:rsidRDefault="00000000" w:rsidP="00E47672">
            <w:pPr>
              <w:pStyle w:val="Subtitle"/>
            </w:pPr>
            <w:sdt>
              <w:sdtPr>
                <w:id w:val="-1640336837"/>
                <w:placeholder>
                  <w:docPart w:val="DB38064995164146A7C2FF2169D1BD9A"/>
                </w:placeholder>
                <w15:appearance w15:val="hidden"/>
              </w:sdtPr>
              <w:sdtContent>
                <w:r w:rsidR="00A97621">
                  <w:t>APPLICATION &amp; DATABASE</w:t>
                </w:r>
              </w:sdtContent>
            </w:sdt>
          </w:p>
        </w:tc>
      </w:tr>
      <w:tr w:rsidR="00E47672" w14:paraId="06CF8A15" w14:textId="77777777" w:rsidTr="0076219B">
        <w:trPr>
          <w:trHeight w:val="6784"/>
        </w:trPr>
        <w:tc>
          <w:tcPr>
            <w:tcW w:w="10032" w:type="dxa"/>
          </w:tcPr>
          <w:p w14:paraId="20B625A9" w14:textId="77777777" w:rsidR="00E47672" w:rsidRPr="00206B7B" w:rsidRDefault="00E47672" w:rsidP="00E47672">
            <w:pPr>
              <w:pStyle w:val="ContactInfo"/>
            </w:pPr>
          </w:p>
        </w:tc>
      </w:tr>
      <w:tr w:rsidR="00FE1397" w14:paraId="5170D165" w14:textId="77777777" w:rsidTr="0076219B">
        <w:trPr>
          <w:trHeight w:val="1116"/>
        </w:trPr>
        <w:tc>
          <w:tcPr>
            <w:tcW w:w="10032" w:type="dxa"/>
            <w:vAlign w:val="bottom"/>
          </w:tcPr>
          <w:p w14:paraId="62F0F841" w14:textId="0A482F11" w:rsidR="00FE1397" w:rsidRPr="00E47672" w:rsidRDefault="00000000" w:rsidP="00876773">
            <w:pPr>
              <w:pStyle w:val="ContactInfo"/>
            </w:pPr>
            <w:sdt>
              <w:sdtPr>
                <w:id w:val="1824773452"/>
                <w:placeholder>
                  <w:docPart w:val="7A25362E20524EE89243D24D42AEF3E4"/>
                </w:placeholder>
                <w15:appearance w15:val="hidden"/>
              </w:sdtPr>
              <w:sdtContent>
                <w:r w:rsidR="000221C9">
                  <w:t>ELVIS NYAGA-PROJECT LEAD</w:t>
                </w:r>
              </w:sdtContent>
            </w:sdt>
            <w:r w:rsidR="00E47672">
              <w:t xml:space="preserve"> </w:t>
            </w:r>
            <w:r w:rsidR="00FE1397" w:rsidRPr="00206B7B">
              <w:t xml:space="preserve">| </w:t>
            </w:r>
            <w:sdt>
              <w:sdtPr>
                <w:id w:val="2094198138"/>
                <w:placeholder>
                  <w:docPart w:val="29795E31AFB54115BC5CB3CC535FC2F4"/>
                </w:placeholder>
                <w15:appearance w15:val="hidden"/>
              </w:sdtPr>
              <w:sdtContent>
                <w:r w:rsidR="00A97621">
                  <w:t>NAIS KENYA LTD</w:t>
                </w:r>
              </w:sdtContent>
            </w:sdt>
            <w:r w:rsidR="00E47672">
              <w:t xml:space="preserve"> </w:t>
            </w:r>
            <w:r w:rsidR="00FE1397" w:rsidRPr="00206B7B">
              <w:t xml:space="preserve">| </w:t>
            </w:r>
            <w:sdt>
              <w:sdtPr>
                <w:id w:val="-594012797"/>
                <w:placeholder>
                  <w:docPart w:val="E4E1345A905B41F5AAABE9EA2D97FC18"/>
                </w:placeholder>
                <w15:appearance w15:val="hidden"/>
              </w:sdtPr>
              <w:sdtContent>
                <w:r w:rsidR="00A022CC">
                  <w:t xml:space="preserve">AUGUST </w:t>
                </w:r>
                <w:r w:rsidR="00FD0153">
                  <w:t>15</w:t>
                </w:r>
                <w:r w:rsidR="00A022CC">
                  <w:t>th</w:t>
                </w:r>
                <w:r w:rsidR="00A97621">
                  <w:t>, 2025</w:t>
                </w:r>
              </w:sdtContent>
            </w:sdt>
          </w:p>
        </w:tc>
      </w:tr>
    </w:tbl>
    <w:p w14:paraId="701DEC3A" w14:textId="77777777" w:rsidR="003422FF" w:rsidRDefault="003422FF" w:rsidP="00154D3B">
      <w:pPr>
        <w:spacing w:before="0" w:after="0"/>
      </w:pPr>
    </w:p>
    <w:p w14:paraId="46FC536C" w14:textId="77777777" w:rsidR="0074501E" w:rsidRDefault="0074501E" w:rsidP="00154D3B">
      <w:pPr>
        <w:pStyle w:val="Heading1"/>
        <w:spacing w:before="0" w:after="0"/>
        <w:sectPr w:rsidR="0074501E" w:rsidSect="004861D8">
          <w:headerReference w:type="default" r:id="rId14"/>
          <w:footerReference w:type="default" r:id="rId15"/>
          <w:footerReference w:type="first" r:id="rId16"/>
          <w:pgSz w:w="12240" w:h="15840"/>
          <w:pgMar w:top="720" w:right="720" w:bottom="360" w:left="720" w:header="720" w:footer="720" w:gutter="0"/>
          <w:pgNumType w:start="0"/>
          <w:cols w:space="720"/>
          <w:titlePg/>
          <w:docGrid w:linePitch="360"/>
        </w:sectPr>
      </w:pPr>
    </w:p>
    <w:p w14:paraId="591934DE" w14:textId="4A10AF3E" w:rsidR="001638F6" w:rsidRPr="00FE1397" w:rsidRDefault="00000000" w:rsidP="00101A18">
      <w:pPr>
        <w:pStyle w:val="Heading1"/>
      </w:pPr>
      <w:sdt>
        <w:sdtPr>
          <w:id w:val="-1497877332"/>
          <w:placeholder>
            <w:docPart w:val="2E2707E27A2B42E1A7FA4EDB385E27E7"/>
          </w:placeholder>
          <w15:appearance w15:val="hidden"/>
        </w:sdtPr>
        <w:sdtContent>
          <w:r w:rsidR="0091258A">
            <w:t>Introduction</w:t>
          </w:r>
        </w:sdtContent>
      </w:sdt>
      <w:r w:rsidR="0074501E">
        <w:t xml:space="preserve"> </w:t>
      </w:r>
    </w:p>
    <w:p w14:paraId="61D33128" w14:textId="377B95FB" w:rsidR="00A022CC" w:rsidRDefault="00A022CC" w:rsidP="0091258A">
      <w:r>
        <w:t>The following is the UMS Management System progress report:</w:t>
      </w:r>
    </w:p>
    <w:p w14:paraId="6249DE50" w14:textId="1C5406A9" w:rsidR="00A022CC" w:rsidRDefault="00000000" w:rsidP="00A022CC">
      <w:pPr>
        <w:pStyle w:val="Heading1"/>
      </w:pPr>
      <w:sdt>
        <w:sdtPr>
          <w:id w:val="331809055"/>
          <w:placeholder>
            <w:docPart w:val="E197FD1F8FA9432B8BFFF9B816226037"/>
          </w:placeholder>
          <w15:appearance w15:val="hidden"/>
        </w:sdtPr>
        <w:sdtContent>
          <w:r w:rsidR="00A022CC">
            <w:t>COMPLETED modules</w:t>
          </w:r>
        </w:sdtContent>
      </w:sdt>
      <w:r w:rsidR="00A022CC">
        <w:t xml:space="preserve"> </w:t>
      </w:r>
    </w:p>
    <w:p w14:paraId="05DCA0DE" w14:textId="613E8B87" w:rsidR="00A022CC" w:rsidRDefault="00A022CC" w:rsidP="0091258A">
      <w:r>
        <w:t>The following modules are now active and have undergone testing phases 1 and 2 and are now ready for testing phase 3 by the client.</w:t>
      </w:r>
    </w:p>
    <w:p w14:paraId="5F3987B5" w14:textId="2115ED55" w:rsidR="00A022CC" w:rsidRDefault="00A022CC" w:rsidP="00A022CC">
      <w:pPr>
        <w:pStyle w:val="ListParagraph"/>
        <w:numPr>
          <w:ilvl w:val="0"/>
          <w:numId w:val="24"/>
        </w:numPr>
      </w:pPr>
      <w:r>
        <w:t>Log in/ Log out</w:t>
      </w:r>
    </w:p>
    <w:p w14:paraId="3D182304" w14:textId="4B776938" w:rsidR="00A022CC" w:rsidRDefault="00A022CC" w:rsidP="00A022CC">
      <w:pPr>
        <w:pStyle w:val="ListParagraph"/>
        <w:numPr>
          <w:ilvl w:val="0"/>
          <w:numId w:val="24"/>
        </w:numPr>
      </w:pPr>
      <w:r>
        <w:t>Supplier Module.</w:t>
      </w:r>
    </w:p>
    <w:p w14:paraId="62041862" w14:textId="49FAB6E1" w:rsidR="00A022CC" w:rsidRDefault="00A022CC" w:rsidP="00A022CC">
      <w:pPr>
        <w:pStyle w:val="ListParagraph"/>
        <w:numPr>
          <w:ilvl w:val="0"/>
          <w:numId w:val="24"/>
        </w:numPr>
      </w:pPr>
      <w:r>
        <w:t>Product Module</w:t>
      </w:r>
    </w:p>
    <w:p w14:paraId="52284FD3" w14:textId="2675BECC" w:rsidR="00A022CC" w:rsidRDefault="00A022CC" w:rsidP="00A022CC">
      <w:pPr>
        <w:pStyle w:val="ListParagraph"/>
        <w:numPr>
          <w:ilvl w:val="0"/>
          <w:numId w:val="24"/>
        </w:numPr>
      </w:pPr>
      <w:r>
        <w:t>Purchase Order Module</w:t>
      </w:r>
    </w:p>
    <w:p w14:paraId="6F8B44E4" w14:textId="53E45D24" w:rsidR="00A022CC" w:rsidRDefault="00A022CC" w:rsidP="00A022CC">
      <w:pPr>
        <w:pStyle w:val="ListParagraph"/>
        <w:numPr>
          <w:ilvl w:val="0"/>
          <w:numId w:val="24"/>
        </w:numPr>
      </w:pPr>
      <w:r>
        <w:t>Stock Module</w:t>
      </w:r>
    </w:p>
    <w:p w14:paraId="4CDEC69A" w14:textId="5AAEF6C9" w:rsidR="00A022CC" w:rsidRDefault="00A022CC" w:rsidP="00A022CC">
      <w:pPr>
        <w:pStyle w:val="ListParagraph"/>
        <w:numPr>
          <w:ilvl w:val="0"/>
          <w:numId w:val="24"/>
        </w:numPr>
      </w:pPr>
      <w:r>
        <w:t>Stock Issue Module</w:t>
      </w:r>
    </w:p>
    <w:p w14:paraId="1975F1D1" w14:textId="63195DB0" w:rsidR="00A022CC" w:rsidRDefault="00A022CC" w:rsidP="00A022CC">
      <w:pPr>
        <w:pStyle w:val="ListParagraph"/>
        <w:numPr>
          <w:ilvl w:val="0"/>
          <w:numId w:val="24"/>
        </w:numPr>
      </w:pPr>
      <w:r>
        <w:t xml:space="preserve">Store Module </w:t>
      </w:r>
    </w:p>
    <w:p w14:paraId="5CCA99AB" w14:textId="46FF5EF1" w:rsidR="00A022CC" w:rsidRDefault="00A022CC" w:rsidP="00A022CC">
      <w:pPr>
        <w:pStyle w:val="ListParagraph"/>
        <w:numPr>
          <w:ilvl w:val="0"/>
          <w:numId w:val="24"/>
        </w:numPr>
      </w:pPr>
      <w:r>
        <w:t>Customer Module</w:t>
      </w:r>
    </w:p>
    <w:p w14:paraId="63761E8B" w14:textId="386FD04F" w:rsidR="00A022CC" w:rsidRDefault="00A022CC" w:rsidP="00A022CC">
      <w:pPr>
        <w:pStyle w:val="ListParagraph"/>
        <w:numPr>
          <w:ilvl w:val="0"/>
          <w:numId w:val="24"/>
        </w:numPr>
      </w:pPr>
      <w:r>
        <w:t>Sales Module</w:t>
      </w:r>
    </w:p>
    <w:p w14:paraId="42D77ECE" w14:textId="68A93BFE" w:rsidR="00A022CC" w:rsidRDefault="00A022CC" w:rsidP="00A022CC">
      <w:pPr>
        <w:pStyle w:val="ListParagraph"/>
        <w:numPr>
          <w:ilvl w:val="0"/>
          <w:numId w:val="24"/>
        </w:numPr>
      </w:pPr>
      <w:r>
        <w:t>Application Module which includes Meter activation phase 1</w:t>
      </w:r>
    </w:p>
    <w:p w14:paraId="29CF37E5" w14:textId="6C7EFC3D" w:rsidR="0010775D" w:rsidRDefault="0010775D" w:rsidP="00A022CC">
      <w:pPr>
        <w:pStyle w:val="ListParagraph"/>
        <w:numPr>
          <w:ilvl w:val="0"/>
          <w:numId w:val="24"/>
        </w:numPr>
      </w:pPr>
      <w:r>
        <w:t>Meter Transfer/Return between Stores. Faulty meters to Main Store</w:t>
      </w:r>
    </w:p>
    <w:p w14:paraId="1EEAE8F2" w14:textId="362D4CDC" w:rsidR="00A57E15" w:rsidRPr="004F26D7" w:rsidRDefault="00000000" w:rsidP="00A57E15">
      <w:pPr>
        <w:pStyle w:val="Heading1"/>
      </w:pPr>
      <w:sdt>
        <w:sdtPr>
          <w:id w:val="-363440622"/>
          <w:placeholder>
            <w:docPart w:val="C51BD75F66084F289588845669B886BA"/>
          </w:placeholder>
          <w15:appearance w15:val="hidden"/>
        </w:sdtPr>
        <w:sdtContent>
          <w:r w:rsidR="00A57E15">
            <w:t>NOTES</w:t>
          </w:r>
        </w:sdtContent>
      </w:sdt>
      <w:r w:rsidR="00A57E15">
        <w:t xml:space="preserve"> </w:t>
      </w:r>
    </w:p>
    <w:p w14:paraId="34F749CE" w14:textId="3E8FAF8D" w:rsidR="00A57E15" w:rsidRDefault="00A57E15" w:rsidP="00A57E15">
      <w:pPr>
        <w:pStyle w:val="ListParagraph"/>
        <w:numPr>
          <w:ilvl w:val="0"/>
          <w:numId w:val="25"/>
        </w:numPr>
      </w:pPr>
      <w:r>
        <w:t>Issue meters only active after meters received from suppliers.</w:t>
      </w:r>
    </w:p>
    <w:p w14:paraId="50E7B1E7" w14:textId="47C0EA2E" w:rsidR="00A57E15" w:rsidRDefault="00A57E15" w:rsidP="00A57E15">
      <w:pPr>
        <w:pStyle w:val="ListParagraph"/>
        <w:numPr>
          <w:ilvl w:val="0"/>
          <w:numId w:val="25"/>
        </w:numPr>
      </w:pPr>
      <w:r>
        <w:t xml:space="preserve">Sale of meters only active after meters </w:t>
      </w:r>
      <w:r w:rsidR="00D8576C">
        <w:t xml:space="preserve">are </w:t>
      </w:r>
      <w:r>
        <w:t>issued to stores.</w:t>
      </w:r>
    </w:p>
    <w:p w14:paraId="34131C7D" w14:textId="6A5C4A1B" w:rsidR="00A57E15" w:rsidRDefault="00A57E15" w:rsidP="008E3DE8">
      <w:pPr>
        <w:pStyle w:val="ListParagraph"/>
        <w:numPr>
          <w:ilvl w:val="0"/>
          <w:numId w:val="25"/>
        </w:numPr>
      </w:pPr>
      <w:r>
        <w:t>Customers can only request meter application for meters they have purchased.</w:t>
      </w:r>
    </w:p>
    <w:p w14:paraId="7C863499" w14:textId="69BE22A7" w:rsidR="0010775D" w:rsidRDefault="0010775D" w:rsidP="008E3DE8">
      <w:pPr>
        <w:pStyle w:val="ListParagraph"/>
        <w:numPr>
          <w:ilvl w:val="0"/>
          <w:numId w:val="25"/>
        </w:numPr>
      </w:pPr>
      <w:r>
        <w:t>Meter transfers from store to store with reason but returns to main store only due to faulty reason.</w:t>
      </w:r>
    </w:p>
    <w:p w14:paraId="39673423" w14:textId="77777777" w:rsidR="00D5413C" w:rsidRPr="004F26D7" w:rsidRDefault="00000000" w:rsidP="004F26D7">
      <w:pPr>
        <w:pStyle w:val="Heading1"/>
      </w:pPr>
      <w:sdt>
        <w:sdtPr>
          <w:id w:val="-654603137"/>
          <w:placeholder>
            <w:docPart w:val="A3F34B6D530A4BB9A7CC041EA27C620D"/>
          </w:placeholder>
          <w15:appearance w15:val="hidden"/>
        </w:sdtPr>
        <w:sdtContent>
          <w:r w:rsidR="00A022CC">
            <w:t>PENDING modules</w:t>
          </w:r>
        </w:sdtContent>
      </w:sdt>
      <w:r w:rsidR="0074501E">
        <w:t xml:space="preserve"> </w:t>
      </w:r>
    </w:p>
    <w:p w14:paraId="74E72121" w14:textId="0689933E" w:rsidR="0091258A" w:rsidRDefault="00A022CC" w:rsidP="00A57E15">
      <w:pPr>
        <w:pStyle w:val="ListParagraph"/>
        <w:numPr>
          <w:ilvl w:val="0"/>
          <w:numId w:val="26"/>
        </w:numPr>
      </w:pPr>
      <w:r>
        <w:t>Meter activation phase 2 which uses the APIS from the manufacturer to activate the meters on the manufacturer's platform.</w:t>
      </w:r>
    </w:p>
    <w:p w14:paraId="01EC0FB0" w14:textId="224D7DCF" w:rsidR="00637C88" w:rsidRDefault="00637C88" w:rsidP="00A57E15">
      <w:pPr>
        <w:pStyle w:val="ListParagraph"/>
        <w:numPr>
          <w:ilvl w:val="0"/>
          <w:numId w:val="26"/>
        </w:numPr>
      </w:pPr>
      <w:r>
        <w:t>Token Purchase and integration to token generation platform using the APIS provided.</w:t>
      </w:r>
    </w:p>
    <w:p w14:paraId="76A7CCC5" w14:textId="3C724F54" w:rsidR="00A022CC" w:rsidRDefault="00A022CC" w:rsidP="00A57E15">
      <w:pPr>
        <w:pStyle w:val="ListParagraph"/>
        <w:numPr>
          <w:ilvl w:val="0"/>
          <w:numId w:val="26"/>
        </w:numPr>
      </w:pPr>
      <w:r>
        <w:t>MPESA Integration to UMS paybill the test module is ready for this integration</w:t>
      </w:r>
    </w:p>
    <w:p w14:paraId="1EC3E622" w14:textId="167AF728" w:rsidR="00A022CC" w:rsidRDefault="00A022CC" w:rsidP="00A57E15">
      <w:pPr>
        <w:pStyle w:val="ListParagraph"/>
        <w:numPr>
          <w:ilvl w:val="0"/>
          <w:numId w:val="26"/>
        </w:numPr>
      </w:pPr>
      <w:r>
        <w:t>SMS integration to UMS SMS Gateway</w:t>
      </w:r>
      <w:r w:rsidR="009967C3">
        <w:t xml:space="preserve"> module is ready to plugin.</w:t>
      </w:r>
    </w:p>
    <w:p w14:paraId="10F66BDE" w14:textId="0C2A50BD" w:rsidR="00A022CC" w:rsidRDefault="00637C88" w:rsidP="00A57E15">
      <w:pPr>
        <w:pStyle w:val="ListParagraph"/>
        <w:numPr>
          <w:ilvl w:val="0"/>
          <w:numId w:val="26"/>
        </w:numPr>
      </w:pPr>
      <w:r>
        <w:t>Approval Process for most processes.</w:t>
      </w:r>
    </w:p>
    <w:p w14:paraId="04097146" w14:textId="5A86ECC5" w:rsidR="00637C88" w:rsidRDefault="00637C88" w:rsidP="00A57E15">
      <w:pPr>
        <w:pStyle w:val="ListParagraph"/>
        <w:numPr>
          <w:ilvl w:val="0"/>
          <w:numId w:val="26"/>
        </w:numPr>
      </w:pPr>
      <w:r>
        <w:t>Administration Module.</w:t>
      </w:r>
    </w:p>
    <w:p w14:paraId="151C37A4" w14:textId="613F7561" w:rsidR="00637C88" w:rsidRDefault="00637C88" w:rsidP="00A57E15">
      <w:pPr>
        <w:pStyle w:val="ListParagraph"/>
        <w:numPr>
          <w:ilvl w:val="0"/>
          <w:numId w:val="26"/>
        </w:numPr>
      </w:pPr>
      <w:r>
        <w:t>User Creation and Security Access Module.</w:t>
      </w:r>
    </w:p>
    <w:p w14:paraId="36203584" w14:textId="136BD6D0" w:rsidR="005036A8" w:rsidRDefault="005036A8" w:rsidP="00A57E15">
      <w:pPr>
        <w:pStyle w:val="ListParagraph"/>
        <w:numPr>
          <w:ilvl w:val="0"/>
          <w:numId w:val="26"/>
        </w:numPr>
      </w:pPr>
      <w:r>
        <w:t>OTP SMS/email Secure login.</w:t>
      </w:r>
    </w:p>
    <w:p w14:paraId="38CCF21F" w14:textId="2D98C843" w:rsidR="00D8576C" w:rsidRDefault="00D8576C" w:rsidP="00A57E15">
      <w:pPr>
        <w:pStyle w:val="ListParagraph"/>
        <w:numPr>
          <w:ilvl w:val="0"/>
          <w:numId w:val="26"/>
        </w:numPr>
      </w:pPr>
      <w:r>
        <w:t>Reports</w:t>
      </w:r>
    </w:p>
    <w:p w14:paraId="2D6188C4" w14:textId="0982F416" w:rsidR="0091258A" w:rsidRDefault="00000000" w:rsidP="0091258A">
      <w:pPr>
        <w:pStyle w:val="Heading1"/>
      </w:pPr>
      <w:sdt>
        <w:sdtPr>
          <w:id w:val="-1209719508"/>
          <w:placeholder>
            <w:docPart w:val="C78A9139F9C6402BA29620E1F3FD468C"/>
          </w:placeholder>
          <w15:appearance w15:val="hidden"/>
        </w:sdtPr>
        <w:sdtContent>
          <w:r w:rsidR="00D01299">
            <w:t>TIMELINES</w:t>
          </w:r>
        </w:sdtContent>
      </w:sdt>
      <w:r w:rsidR="0091258A">
        <w:t xml:space="preserve"> </w:t>
      </w:r>
    </w:p>
    <w:p w14:paraId="0D4D35CA" w14:textId="7A690186" w:rsidR="00D01299" w:rsidRDefault="00D01299" w:rsidP="00D01299">
      <w:r>
        <w:t>The pending modules will be ready by 22</w:t>
      </w:r>
      <w:r w:rsidRPr="00D01299">
        <w:rPr>
          <w:vertAlign w:val="superscript"/>
        </w:rPr>
        <w:t>nd</w:t>
      </w:r>
      <w:r>
        <w:t xml:space="preserve"> August 2025.</w:t>
      </w:r>
    </w:p>
    <w:p w14:paraId="40094078" w14:textId="226D923F" w:rsidR="00D01299" w:rsidRPr="00D01299" w:rsidRDefault="00D01299" w:rsidP="00D01299">
      <w:r>
        <w:t>Testing by client is ongoing and a production plan will be created as soon as the APIS</w:t>
      </w:r>
    </w:p>
    <w:bookmarkEnd w:id="4"/>
    <w:bookmarkEnd w:id="3"/>
    <w:bookmarkEnd w:id="2"/>
    <w:bookmarkEnd w:id="1"/>
    <w:bookmarkEnd w:id="0"/>
    <w:p w14:paraId="46A8EDAE" w14:textId="4D13DE75" w:rsidR="00911FE1" w:rsidRPr="004F26D7" w:rsidRDefault="00000000" w:rsidP="00911FE1">
      <w:pPr>
        <w:pStyle w:val="Heading1"/>
      </w:pPr>
      <w:sdt>
        <w:sdtPr>
          <w:id w:val="1530065843"/>
          <w:placeholder>
            <w:docPart w:val="FB8AC389B0D34EE78D6F0F47C445F3DA"/>
          </w:placeholder>
          <w15:appearance w15:val="hidden"/>
        </w:sdtPr>
        <w:sdtContent>
          <w:r w:rsidR="00911FE1">
            <w:t>CONCLUSION</w:t>
          </w:r>
        </w:sdtContent>
      </w:sdt>
      <w:r w:rsidR="00911FE1">
        <w:t xml:space="preserve"> </w:t>
      </w:r>
    </w:p>
    <w:p w14:paraId="512FAA25" w14:textId="5134C4AD" w:rsidR="00761546" w:rsidRDefault="00D01299" w:rsidP="0083509C">
      <w:pPr>
        <w:pStyle w:val="ListBullet"/>
      </w:pPr>
      <w:r>
        <w:t>We are on track to deliver the solution and going live by 1</w:t>
      </w:r>
      <w:r w:rsidRPr="00D01299">
        <w:rPr>
          <w:vertAlign w:val="superscript"/>
        </w:rPr>
        <w:t>st</w:t>
      </w:r>
      <w:r>
        <w:t xml:space="preserve"> September 2025.</w:t>
      </w:r>
    </w:p>
    <w:sectPr w:rsidR="00761546" w:rsidSect="0076219B">
      <w:pgSz w:w="12240" w:h="15840"/>
      <w:pgMar w:top="720" w:right="720" w:bottom="720" w:left="720" w:header="720" w:footer="720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EA3CD9B" w14:textId="77777777" w:rsidR="005B33C7" w:rsidRDefault="005B33C7">
      <w:pPr>
        <w:spacing w:before="0" w:after="0" w:line="240" w:lineRule="auto"/>
      </w:pPr>
      <w:r>
        <w:separator/>
      </w:r>
    </w:p>
  </w:endnote>
  <w:endnote w:type="continuationSeparator" w:id="0">
    <w:p w14:paraId="2A80B408" w14:textId="77777777" w:rsidR="005B33C7" w:rsidRDefault="005B33C7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Times New Roman (Headings CS)">
    <w:altName w:val="Times New Roman"/>
    <w:panose1 w:val="00000000000000000000"/>
    <w:charset w:val="00"/>
    <w:family w:val="roman"/>
    <w:notTrueType/>
    <w:pitch w:val="default"/>
  </w:font>
  <w:font w:name="Times New Roman (Body CS)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6DF074" w14:textId="493A1B08" w:rsidR="0076219B" w:rsidRDefault="0076219B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DBB88D6" wp14:editId="21E1AA88">
              <wp:simplePos x="0" y="0"/>
              <wp:positionH relativeFrom="column">
                <wp:posOffset>221615</wp:posOffset>
              </wp:positionH>
              <wp:positionV relativeFrom="paragraph">
                <wp:posOffset>14085</wp:posOffset>
              </wp:positionV>
              <wp:extent cx="6664036" cy="13855"/>
              <wp:effectExtent l="0" t="0" r="22860" b="24765"/>
              <wp:wrapNone/>
              <wp:docPr id="167139896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664036" cy="13855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1470D970" id="Straight Connector 4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.45pt,1.1pt" to="542.2pt,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" strokecolor="#00607c [3044]"/>
          </w:pict>
        </mc:Fallback>
      </mc:AlternateContent>
    </w:r>
  </w:p>
  <w:p w14:paraId="3B93603C" w14:textId="77777777" w:rsidR="0076219B" w:rsidRDefault="0076219B">
    <w:pPr>
      <w:pStyle w:val="Footer"/>
      <w:rPr>
        <w:b/>
        <w:bCs/>
        <w:noProof/>
      </w:rPr>
    </w:pPr>
    <w:r>
      <w:rPr>
        <w:color w:val="7F7F7F" w:themeColor="background1" w:themeShade="7F"/>
        <w:spacing w:val="60"/>
      </w:rPr>
      <w:t>Page</w:t>
    </w:r>
    <w:r>
      <w:t xml:space="preserve"> | </w:t>
    </w:r>
    <w:r>
      <w:fldChar w:fldCharType="begin"/>
    </w:r>
    <w:r>
      <w:instrText xml:space="preserve"> PAGE   \* MERGEFORMAT </w:instrText>
    </w:r>
    <w:r>
      <w:fldChar w:fldCharType="separate"/>
    </w:r>
    <w:r>
      <w:rPr>
        <w:b/>
        <w:bCs/>
        <w:noProof/>
      </w:rPr>
      <w:t>1</w:t>
    </w:r>
    <w:r>
      <w:rPr>
        <w:b/>
        <w:bCs/>
        <w:noProof/>
      </w:rPr>
      <w:fldChar w:fldCharType="end"/>
    </w:r>
    <w:r>
      <w:rPr>
        <w:b/>
        <w:bCs/>
        <w:noProof/>
      </w:rPr>
      <w:t xml:space="preserve"> </w:t>
    </w:r>
  </w:p>
  <w:p w14:paraId="0B6B4D09" w14:textId="7A469E00" w:rsidR="00695601" w:rsidRDefault="0076219B">
    <w:pPr>
      <w:pStyle w:val="Footer"/>
    </w:pPr>
    <w:hyperlink r:id="rId1" w:history="1">
      <w:r w:rsidRPr="007C0385">
        <w:rPr>
          <w:rStyle w:val="Hyperlink"/>
        </w:rPr>
        <w:t>info@naiskenya.co.ke</w:t>
      </w:r>
    </w:hyperlink>
    <w:r w:rsidR="00695601">
      <w:t xml:space="preserve"> | </w:t>
    </w:r>
    <w:hyperlink r:id="rId2" w:history="1">
      <w:r w:rsidR="00695601" w:rsidRPr="007C0385">
        <w:rPr>
          <w:rStyle w:val="Hyperlink"/>
        </w:rPr>
        <w:t>www.naiskenya.co.ke</w:t>
      </w:r>
    </w:hyperlink>
    <w:r w:rsidR="00695601">
      <w:t xml:space="preserve"> | +254 722 524 10</w:t>
    </w:r>
    <w:r>
      <w:t>6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B4DC52C" w14:textId="578F00D3" w:rsidR="0076219B" w:rsidRDefault="0076219B" w:rsidP="0076219B">
    <w:pPr>
      <w:pStyle w:val="Footer"/>
    </w:pPr>
    <w:r>
      <w:t>PAGE 2</w:t>
    </w:r>
    <w:r>
      <w:fldChar w:fldCharType="begin"/>
    </w:r>
    <w:r>
      <w:instrText xml:space="preserve"> PAGE  \* Arabic  \* MERGEFORMAT </w:instrText>
    </w:r>
    <w:r>
      <w:fldChar w:fldCharType="separate"/>
    </w:r>
    <w:r>
      <w:t>1</w:t>
    </w:r>
    <w:r>
      <w:fldChar w:fldCharType="end"/>
    </w:r>
  </w:p>
  <w:p w14:paraId="0191F5CA" w14:textId="241F9292" w:rsidR="0076219B" w:rsidRDefault="0076219B" w:rsidP="0076219B">
    <w:pPr>
      <w:pStyle w:val="Footer"/>
    </w:pPr>
    <w:hyperlink r:id="rId1" w:history="1">
      <w:r w:rsidRPr="007C0385">
        <w:rPr>
          <w:rStyle w:val="Hyperlink"/>
        </w:rPr>
        <w:t>info@naiskenya.co.ke</w:t>
      </w:r>
    </w:hyperlink>
    <w:r>
      <w:t xml:space="preserve"> | </w:t>
    </w:r>
    <w:hyperlink r:id="rId2" w:history="1">
      <w:r w:rsidRPr="007C0385">
        <w:rPr>
          <w:rStyle w:val="Hyperlink"/>
        </w:rPr>
        <w:t>www.naiskenya.co.ke</w:t>
      </w:r>
    </w:hyperlink>
    <w:r>
      <w:t xml:space="preserve"> | +254 722 524 106</w:t>
    </w:r>
  </w:p>
  <w:p w14:paraId="7FC7C70F" w14:textId="77777777" w:rsidR="0076219B" w:rsidRDefault="0076219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42F6181" w14:textId="77777777" w:rsidR="005B33C7" w:rsidRDefault="005B33C7">
      <w:pPr>
        <w:spacing w:before="0" w:after="0" w:line="240" w:lineRule="auto"/>
      </w:pPr>
      <w:r>
        <w:separator/>
      </w:r>
    </w:p>
  </w:footnote>
  <w:footnote w:type="continuationSeparator" w:id="0">
    <w:p w14:paraId="7B77985C" w14:textId="77777777" w:rsidR="005B33C7" w:rsidRDefault="005B33C7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F533FF" w14:textId="1C1D7976" w:rsidR="0076219B" w:rsidRDefault="0076219B">
    <w:pPr>
      <w:pStyle w:val="Head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2673301E" wp14:editId="23EB64A9">
          <wp:simplePos x="0" y="0"/>
          <wp:positionH relativeFrom="margin">
            <wp:align>right</wp:align>
          </wp:positionH>
          <wp:positionV relativeFrom="paragraph">
            <wp:posOffset>-235528</wp:posOffset>
          </wp:positionV>
          <wp:extent cx="1122218" cy="701945"/>
          <wp:effectExtent l="0" t="0" r="1905" b="3175"/>
          <wp:wrapNone/>
          <wp:docPr id="852117141" name="Picture 3" descr="A logo with black text and red circle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21114273" name="Picture 3" descr="A logo with black text and red circle&#10;&#10;AI-generated content may be incorrect.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122218" cy="7019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022CC">
      <w:t>UMS Management System Progress Report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F6FEF7C0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61D0ED9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3538F718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2B24A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B8D446A2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C23041DA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8B4F50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C8EC6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B87E3E76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5781F0C"/>
    <w:lvl w:ilvl="0">
      <w:start w:val="1"/>
      <w:numFmt w:val="bullet"/>
      <w:pStyle w:val="ListBullet"/>
      <w:lvlText w:val="−"/>
      <w:lvlJc w:val="left"/>
      <w:pPr>
        <w:ind w:left="720" w:hanging="360"/>
      </w:pPr>
      <w:rPr>
        <w:rFonts w:ascii="Century Gothic" w:hAnsi="Century Gothic" w:hint="default"/>
        <w:color w:val="0D0D0D" w:themeColor="text1" w:themeTint="F2"/>
      </w:rPr>
    </w:lvl>
  </w:abstractNum>
  <w:abstractNum w:abstractNumId="10" w15:restartNumberingAfterBreak="0">
    <w:nsid w:val="09954B06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 w15:restartNumberingAfterBreak="0">
    <w:nsid w:val="1BE4265D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1F8F5B63"/>
    <w:multiLevelType w:val="multilevel"/>
    <w:tmpl w:val="1CD6B866"/>
    <w:lvl w:ilvl="0">
      <w:start w:val="1"/>
      <w:numFmt w:val="upperRoman"/>
      <w:lvlText w:val="Article %1."/>
      <w:lvlJc w:val="left"/>
      <w:pPr>
        <w:ind w:left="0" w:firstLine="0"/>
      </w:pPr>
    </w:lvl>
    <w:lvl w:ilvl="1">
      <w:start w:val="1"/>
      <w:numFmt w:val="decimalZero"/>
      <w:isLgl/>
      <w:lvlText w:val="Section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3" w15:restartNumberingAfterBreak="0">
    <w:nsid w:val="2A3440CC"/>
    <w:multiLevelType w:val="multilevel"/>
    <w:tmpl w:val="B5CE5722"/>
    <w:lvl w:ilvl="0">
      <w:start w:val="1"/>
      <w:numFmt w:val="upperRoman"/>
      <w:lvlText w:val="Article %1."/>
      <w:lvlJc w:val="left"/>
      <w:pPr>
        <w:ind w:left="0" w:firstLine="0"/>
      </w:pPr>
    </w:lvl>
    <w:lvl w:ilvl="1">
      <w:start w:val="1"/>
      <w:numFmt w:val="decimalZero"/>
      <w:isLgl/>
      <w:lvlText w:val="Section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4" w15:restartNumberingAfterBreak="0">
    <w:nsid w:val="2EDD7EF8"/>
    <w:multiLevelType w:val="hybridMultilevel"/>
    <w:tmpl w:val="136A3B7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5BB7233"/>
    <w:multiLevelType w:val="hybridMultilevel"/>
    <w:tmpl w:val="DDE0845E"/>
    <w:lvl w:ilvl="0" w:tplc="200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8D71ED5"/>
    <w:multiLevelType w:val="hybridMultilevel"/>
    <w:tmpl w:val="136A3B7A"/>
    <w:lvl w:ilvl="0" w:tplc="2000000F">
      <w:start w:val="1"/>
      <w:numFmt w:val="decimal"/>
      <w:lvlText w:val="%1."/>
      <w:lvlJc w:val="left"/>
      <w:pPr>
        <w:ind w:left="720" w:hanging="360"/>
      </w:p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B8E588A"/>
    <w:multiLevelType w:val="hybridMultilevel"/>
    <w:tmpl w:val="CC64C7E6"/>
    <w:lvl w:ilvl="0" w:tplc="2000000F">
      <w:start w:val="1"/>
      <w:numFmt w:val="decimal"/>
      <w:lvlText w:val="%1."/>
      <w:lvlJc w:val="left"/>
      <w:pPr>
        <w:ind w:left="720" w:hanging="360"/>
      </w:p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5BC2713"/>
    <w:multiLevelType w:val="multilevel"/>
    <w:tmpl w:val="04090023"/>
    <w:lvl w:ilvl="0">
      <w:start w:val="1"/>
      <w:numFmt w:val="upperRoman"/>
      <w:lvlText w:val="Article %1."/>
      <w:lvlJc w:val="left"/>
      <w:pPr>
        <w:ind w:left="0" w:firstLine="0"/>
      </w:pPr>
    </w:lvl>
    <w:lvl w:ilvl="1">
      <w:start w:val="1"/>
      <w:numFmt w:val="decimalZero"/>
      <w:isLgl/>
      <w:lvlText w:val="Section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9" w15:restartNumberingAfterBreak="0">
    <w:nsid w:val="6BE0360C"/>
    <w:multiLevelType w:val="multilevel"/>
    <w:tmpl w:val="2E969558"/>
    <w:lvl w:ilvl="0">
      <w:start w:val="1"/>
      <w:numFmt w:val="upperRoman"/>
      <w:lvlText w:val="Article %1."/>
      <w:lvlJc w:val="left"/>
      <w:pPr>
        <w:ind w:left="0" w:firstLine="0"/>
      </w:pPr>
    </w:lvl>
    <w:lvl w:ilvl="1">
      <w:start w:val="1"/>
      <w:numFmt w:val="decimalZero"/>
      <w:isLgl/>
      <w:lvlText w:val="Section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20" w15:restartNumberingAfterBreak="0">
    <w:nsid w:val="76A43D6B"/>
    <w:multiLevelType w:val="hybridMultilevel"/>
    <w:tmpl w:val="F56CBC5E"/>
    <w:lvl w:ilvl="0" w:tplc="200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AA691C"/>
    <w:multiLevelType w:val="hybridMultilevel"/>
    <w:tmpl w:val="A176AB1A"/>
    <w:lvl w:ilvl="0" w:tplc="200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21091560">
    <w:abstractNumId w:val="9"/>
  </w:num>
  <w:num w:numId="2" w16cid:durableId="1454792140">
    <w:abstractNumId w:val="9"/>
  </w:num>
  <w:num w:numId="3" w16cid:durableId="1272474281">
    <w:abstractNumId w:val="8"/>
  </w:num>
  <w:num w:numId="4" w16cid:durableId="1896310045">
    <w:abstractNumId w:val="8"/>
  </w:num>
  <w:num w:numId="5" w16cid:durableId="1782800902">
    <w:abstractNumId w:val="9"/>
  </w:num>
  <w:num w:numId="6" w16cid:durableId="132526421">
    <w:abstractNumId w:val="8"/>
  </w:num>
  <w:num w:numId="7" w16cid:durableId="586621328">
    <w:abstractNumId w:val="11"/>
  </w:num>
  <w:num w:numId="8" w16cid:durableId="892496727">
    <w:abstractNumId w:val="10"/>
  </w:num>
  <w:num w:numId="9" w16cid:durableId="101609319">
    <w:abstractNumId w:val="13"/>
  </w:num>
  <w:num w:numId="10" w16cid:durableId="729157751">
    <w:abstractNumId w:val="12"/>
  </w:num>
  <w:num w:numId="11" w16cid:durableId="1091585182">
    <w:abstractNumId w:val="19"/>
  </w:num>
  <w:num w:numId="12" w16cid:durableId="983392410">
    <w:abstractNumId w:val="18"/>
  </w:num>
  <w:num w:numId="13" w16cid:durableId="243687821">
    <w:abstractNumId w:val="7"/>
  </w:num>
  <w:num w:numId="14" w16cid:durableId="24261383">
    <w:abstractNumId w:val="6"/>
  </w:num>
  <w:num w:numId="15" w16cid:durableId="1272473023">
    <w:abstractNumId w:val="5"/>
  </w:num>
  <w:num w:numId="16" w16cid:durableId="1040016767">
    <w:abstractNumId w:val="4"/>
  </w:num>
  <w:num w:numId="17" w16cid:durableId="1794667041">
    <w:abstractNumId w:val="3"/>
  </w:num>
  <w:num w:numId="18" w16cid:durableId="1798184187">
    <w:abstractNumId w:val="2"/>
  </w:num>
  <w:num w:numId="19" w16cid:durableId="2080591391">
    <w:abstractNumId w:val="1"/>
  </w:num>
  <w:num w:numId="20" w16cid:durableId="574357586">
    <w:abstractNumId w:val="0"/>
  </w:num>
  <w:num w:numId="21" w16cid:durableId="566576952">
    <w:abstractNumId w:val="20"/>
  </w:num>
  <w:num w:numId="22" w16cid:durableId="896819838">
    <w:abstractNumId w:val="15"/>
  </w:num>
  <w:num w:numId="23" w16cid:durableId="861436083">
    <w:abstractNumId w:val="17"/>
  </w:num>
  <w:num w:numId="24" w16cid:durableId="318117987">
    <w:abstractNumId w:val="21"/>
  </w:num>
  <w:num w:numId="25" w16cid:durableId="1699502991">
    <w:abstractNumId w:val="16"/>
  </w:num>
  <w:num w:numId="26" w16cid:durableId="881550464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7621"/>
    <w:rsid w:val="00021CFE"/>
    <w:rsid w:val="000221C9"/>
    <w:rsid w:val="00041CEB"/>
    <w:rsid w:val="000748AA"/>
    <w:rsid w:val="00080163"/>
    <w:rsid w:val="00101A18"/>
    <w:rsid w:val="0010775D"/>
    <w:rsid w:val="00154D3B"/>
    <w:rsid w:val="001638F6"/>
    <w:rsid w:val="00165E85"/>
    <w:rsid w:val="00182821"/>
    <w:rsid w:val="001A2000"/>
    <w:rsid w:val="001A3A68"/>
    <w:rsid w:val="00206B7B"/>
    <w:rsid w:val="00264061"/>
    <w:rsid w:val="002C3095"/>
    <w:rsid w:val="003209D6"/>
    <w:rsid w:val="00334A73"/>
    <w:rsid w:val="003422FF"/>
    <w:rsid w:val="00346A63"/>
    <w:rsid w:val="003F5990"/>
    <w:rsid w:val="004261DA"/>
    <w:rsid w:val="004815C6"/>
    <w:rsid w:val="0048237F"/>
    <w:rsid w:val="004861D8"/>
    <w:rsid w:val="004952C4"/>
    <w:rsid w:val="004A47B6"/>
    <w:rsid w:val="004F26D7"/>
    <w:rsid w:val="005019BD"/>
    <w:rsid w:val="005036A8"/>
    <w:rsid w:val="00507CE0"/>
    <w:rsid w:val="00545662"/>
    <w:rsid w:val="005A1C5A"/>
    <w:rsid w:val="005B33C7"/>
    <w:rsid w:val="00637C88"/>
    <w:rsid w:val="00651DB3"/>
    <w:rsid w:val="00685117"/>
    <w:rsid w:val="00690EFD"/>
    <w:rsid w:val="00695601"/>
    <w:rsid w:val="006C7BF2"/>
    <w:rsid w:val="007021DE"/>
    <w:rsid w:val="00731CAE"/>
    <w:rsid w:val="00732607"/>
    <w:rsid w:val="0074501E"/>
    <w:rsid w:val="00761546"/>
    <w:rsid w:val="0076219B"/>
    <w:rsid w:val="007B0D15"/>
    <w:rsid w:val="007E72B3"/>
    <w:rsid w:val="00800E57"/>
    <w:rsid w:val="00844483"/>
    <w:rsid w:val="00862A7D"/>
    <w:rsid w:val="00876773"/>
    <w:rsid w:val="008A5789"/>
    <w:rsid w:val="008E30D0"/>
    <w:rsid w:val="008E3DE8"/>
    <w:rsid w:val="00911FE1"/>
    <w:rsid w:val="0091258A"/>
    <w:rsid w:val="00934F1C"/>
    <w:rsid w:val="009967C3"/>
    <w:rsid w:val="009A1E44"/>
    <w:rsid w:val="009D2231"/>
    <w:rsid w:val="00A022CC"/>
    <w:rsid w:val="00A122DB"/>
    <w:rsid w:val="00A16604"/>
    <w:rsid w:val="00A57E15"/>
    <w:rsid w:val="00A94F7E"/>
    <w:rsid w:val="00A97621"/>
    <w:rsid w:val="00AD165F"/>
    <w:rsid w:val="00B22F4C"/>
    <w:rsid w:val="00B47B7A"/>
    <w:rsid w:val="00B646B8"/>
    <w:rsid w:val="00C80BD4"/>
    <w:rsid w:val="00CF3A42"/>
    <w:rsid w:val="00D01299"/>
    <w:rsid w:val="00D5413C"/>
    <w:rsid w:val="00D8576C"/>
    <w:rsid w:val="00DC07A3"/>
    <w:rsid w:val="00DE1F56"/>
    <w:rsid w:val="00DE64A7"/>
    <w:rsid w:val="00E00AB4"/>
    <w:rsid w:val="00E10919"/>
    <w:rsid w:val="00E11B8A"/>
    <w:rsid w:val="00E47672"/>
    <w:rsid w:val="00EB55F3"/>
    <w:rsid w:val="00ED643B"/>
    <w:rsid w:val="00F56615"/>
    <w:rsid w:val="00F677F9"/>
    <w:rsid w:val="00F7303F"/>
    <w:rsid w:val="00F80529"/>
    <w:rsid w:val="00FD0153"/>
    <w:rsid w:val="00FD1504"/>
    <w:rsid w:val="00FE13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4459EA9"/>
  <w15:chartTrackingRefBased/>
  <w15:docId w15:val="{2DE1C251-6077-42F0-9788-CB588647BB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color w:val="44546A" w:themeColor="text2"/>
        <w:sz w:val="22"/>
        <w:szCs w:val="22"/>
        <w:lang w:val="en-US" w:eastAsia="ja-JP" w:bidi="ar-SA"/>
      </w:rPr>
    </w:rPrDefault>
    <w:pPrDefault>
      <w:pPr>
        <w:spacing w:before="120" w:after="200" w:line="264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/>
    <w:lsdException w:name="heading 3" w:semiHidden="1" w:uiPriority="0" w:unhideWhenUsed="1"/>
    <w:lsdException w:name="heading 4" w:semiHidden="1" w:uiPriority="4" w:unhideWhenUsed="1" w:qFormat="1"/>
    <w:lsdException w:name="heading 5" w:semiHidden="1" w:uiPriority="13" w:unhideWhenUsed="1" w:qFormat="1"/>
    <w:lsdException w:name="heading 6" w:semiHidden="1" w:uiPriority="13" w:unhideWhenUsed="1" w:qFormat="1"/>
    <w:lsdException w:name="heading 7" w:semiHidden="1" w:uiPriority="4" w:unhideWhenUsed="1" w:qFormat="1"/>
    <w:lsdException w:name="heading 8" w:semiHidden="1" w:uiPriority="4" w:unhideWhenUsed="1" w:qFormat="1"/>
    <w:lsdException w:name="heading 9" w:semiHidden="1" w:uiPriority="4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2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7" w:unhideWhenUsed="1"/>
    <w:lsdException w:name="List Number" w:semiHidden="1" w:uiPriority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semiHidden="1" w:uiPriority="1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1" w:unhideWhenUsed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9" w:unhideWhenUsed="1"/>
    <w:lsdException w:name="TOC Heading" w:semiHidden="1" w:uiPriority="39" w:unhideWhenUsed="1" w:qFormat="1"/>
    <w:lsdException w:name="Plain Table 1" w:uiPriority="40"/>
    <w:lsdException w:name="Plain Table 2" w:uiPriority="41"/>
    <w:lsdException w:name="Plain Table 3" w:uiPriority="42"/>
    <w:lsdException w:name="Plain Table 4" w:uiPriority="43"/>
    <w:lsdException w:name="Plain Table 5" w:uiPriority="44"/>
    <w:lsdException w:name="Grid Table Light" w:uiPriority="45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47672"/>
    <w:rPr>
      <w:color w:val="767171" w:themeColor="background2" w:themeShade="80"/>
    </w:rPr>
  </w:style>
  <w:style w:type="paragraph" w:styleId="Heading1">
    <w:name w:val="heading 1"/>
    <w:basedOn w:val="Normal"/>
    <w:next w:val="Normal"/>
    <w:link w:val="Heading1Char"/>
    <w:uiPriority w:val="4"/>
    <w:qFormat/>
    <w:rsid w:val="00101A18"/>
    <w:pPr>
      <w:keepNext/>
      <w:keepLines/>
      <w:spacing w:before="600" w:after="60"/>
      <w:outlineLvl w:val="0"/>
    </w:pPr>
    <w:rPr>
      <w:rFonts w:eastAsiaTheme="majorEastAsia" w:cs="Times New Roman (Headings CS)"/>
      <w:b/>
      <w:caps/>
      <w:color w:val="44546A" w:themeColor="text2"/>
      <w:sz w:val="30"/>
      <w:szCs w:val="30"/>
    </w:rPr>
  </w:style>
  <w:style w:type="paragraph" w:styleId="Heading2">
    <w:name w:val="heading 2"/>
    <w:basedOn w:val="Normal"/>
    <w:next w:val="Normal"/>
    <w:link w:val="Heading2Char"/>
    <w:uiPriority w:val="4"/>
    <w:rsid w:val="00A122DB"/>
    <w:pPr>
      <w:keepNext/>
      <w:keepLines/>
      <w:spacing w:before="240" w:after="0"/>
      <w:outlineLvl w:val="1"/>
    </w:pPr>
    <w:rPr>
      <w:rFonts w:asciiTheme="majorHAnsi" w:eastAsiaTheme="majorEastAsia" w:hAnsiTheme="majorHAnsi" w:cstheme="majorBidi"/>
      <w:caps/>
      <w:color w:val="006683" w:themeColor="accent1"/>
    </w:rPr>
  </w:style>
  <w:style w:type="paragraph" w:styleId="Heading3">
    <w:name w:val="heading 3"/>
    <w:basedOn w:val="Normal"/>
    <w:next w:val="Normal"/>
    <w:link w:val="Heading3Char"/>
    <w:uiPriority w:val="4"/>
    <w:semiHidden/>
    <w:unhideWhenUsed/>
    <w:rsid w:val="00A122DB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color w:val="006683" w:themeColor="accent1"/>
    </w:rPr>
  </w:style>
  <w:style w:type="paragraph" w:styleId="Heading5">
    <w:name w:val="heading 5"/>
    <w:basedOn w:val="Normal"/>
    <w:next w:val="Normal"/>
    <w:link w:val="Heading5Char"/>
    <w:uiPriority w:val="4"/>
    <w:semiHidden/>
    <w:unhideWhenUsed/>
    <w:qFormat/>
    <w:rsid w:val="00A122DB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003241" w:themeColor="accent1" w:themeShade="80"/>
    </w:rPr>
  </w:style>
  <w:style w:type="paragraph" w:styleId="Heading6">
    <w:name w:val="heading 6"/>
    <w:basedOn w:val="Normal"/>
    <w:next w:val="Normal"/>
    <w:link w:val="Heading6Char"/>
    <w:uiPriority w:val="4"/>
    <w:semiHidden/>
    <w:unhideWhenUsed/>
    <w:qFormat/>
    <w:rsid w:val="00A122DB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003241" w:themeColor="accent1" w:themeShade="7F"/>
    </w:rPr>
  </w:style>
  <w:style w:type="paragraph" w:styleId="Heading8">
    <w:name w:val="heading 8"/>
    <w:basedOn w:val="Normal"/>
    <w:next w:val="Normal"/>
    <w:link w:val="Heading8Char"/>
    <w:uiPriority w:val="4"/>
    <w:semiHidden/>
    <w:unhideWhenUsed/>
    <w:qFormat/>
    <w:rsid w:val="00A122DB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Heading9">
    <w:name w:val="heading 9"/>
    <w:basedOn w:val="Normal"/>
    <w:next w:val="Normal"/>
    <w:link w:val="Heading9Char"/>
    <w:uiPriority w:val="4"/>
    <w:semiHidden/>
    <w:unhideWhenUsed/>
    <w:qFormat/>
    <w:rsid w:val="00A122DB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LightShading">
    <w:name w:val="Light Shading"/>
    <w:basedOn w:val="TableNormal"/>
    <w:uiPriority w:val="60"/>
    <w:pPr>
      <w:spacing w:before="40" w:after="4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 w:val="0"/>
        <w:bCs/>
        <w:caps/>
        <w:smallCaps w:val="0"/>
        <w:color w:val="000000" w:themeColor="text1"/>
        <w:spacing w:val="20"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  <w:vAlign w:val="bottom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ContactInfo">
    <w:name w:val="Contact Info"/>
    <w:basedOn w:val="Normal"/>
    <w:uiPriority w:val="4"/>
    <w:qFormat/>
    <w:rsid w:val="00E47672"/>
    <w:pPr>
      <w:spacing w:before="360" w:after="0"/>
      <w:ind w:left="1332"/>
      <w:contextualSpacing/>
    </w:pPr>
    <w:rPr>
      <w:rFonts w:cs="Times New Roman (Body CS)"/>
      <w:bCs/>
      <w:caps/>
      <w:color w:val="FFFFFF" w:themeColor="background1"/>
      <w:sz w:val="32"/>
    </w:rPr>
  </w:style>
  <w:style w:type="character" w:customStyle="1" w:styleId="Heading1Char">
    <w:name w:val="Heading 1 Char"/>
    <w:basedOn w:val="DefaultParagraphFont"/>
    <w:link w:val="Heading1"/>
    <w:uiPriority w:val="4"/>
    <w:rsid w:val="00101A18"/>
    <w:rPr>
      <w:rFonts w:ascii="Gill Sans MT" w:eastAsiaTheme="majorEastAsia" w:hAnsi="Gill Sans MT" w:cs="Times New Roman (Headings CS)"/>
      <w:b/>
      <w:caps/>
      <w:sz w:val="30"/>
      <w:szCs w:val="30"/>
    </w:rPr>
  </w:style>
  <w:style w:type="character" w:customStyle="1" w:styleId="Heading2Char">
    <w:name w:val="Heading 2 Char"/>
    <w:basedOn w:val="DefaultParagraphFont"/>
    <w:link w:val="Heading2"/>
    <w:uiPriority w:val="4"/>
    <w:rsid w:val="00E47672"/>
    <w:rPr>
      <w:rFonts w:asciiTheme="majorHAnsi" w:eastAsiaTheme="majorEastAsia" w:hAnsiTheme="majorHAnsi" w:cstheme="majorBidi"/>
      <w:caps/>
      <w:color w:val="006683" w:themeColor="accent1"/>
    </w:rPr>
  </w:style>
  <w:style w:type="character" w:customStyle="1" w:styleId="Heading3Char">
    <w:name w:val="Heading 3 Char"/>
    <w:basedOn w:val="DefaultParagraphFont"/>
    <w:link w:val="Heading3"/>
    <w:uiPriority w:val="4"/>
    <w:semiHidden/>
    <w:rsid w:val="00690EFD"/>
    <w:rPr>
      <w:rFonts w:asciiTheme="majorHAnsi" w:eastAsiaTheme="majorEastAsia" w:hAnsiTheme="majorHAnsi" w:cstheme="majorBidi"/>
      <w:color w:val="006683" w:themeColor="accent1"/>
      <w:sz w:val="22"/>
      <w:szCs w:val="22"/>
    </w:rPr>
  </w:style>
  <w:style w:type="character" w:customStyle="1" w:styleId="Heading5Char">
    <w:name w:val="Heading 5 Char"/>
    <w:basedOn w:val="DefaultParagraphFont"/>
    <w:link w:val="Heading5"/>
    <w:uiPriority w:val="4"/>
    <w:semiHidden/>
    <w:rsid w:val="00690EFD"/>
    <w:rPr>
      <w:rFonts w:asciiTheme="majorHAnsi" w:eastAsiaTheme="majorEastAsia" w:hAnsiTheme="majorHAnsi" w:cstheme="majorBidi"/>
      <w:color w:val="003241" w:themeColor="accent1" w:themeShade="80"/>
    </w:rPr>
  </w:style>
  <w:style w:type="character" w:customStyle="1" w:styleId="Heading6Char">
    <w:name w:val="Heading 6 Char"/>
    <w:basedOn w:val="DefaultParagraphFont"/>
    <w:link w:val="Heading6"/>
    <w:uiPriority w:val="4"/>
    <w:semiHidden/>
    <w:rsid w:val="00690EFD"/>
    <w:rPr>
      <w:rFonts w:asciiTheme="majorHAnsi" w:eastAsiaTheme="majorEastAsia" w:hAnsiTheme="majorHAnsi" w:cstheme="majorBidi"/>
      <w:i/>
      <w:iCs/>
      <w:color w:val="003241" w:themeColor="accent1" w:themeShade="7F"/>
    </w:rPr>
  </w:style>
  <w:style w:type="paragraph" w:styleId="ListBullet">
    <w:name w:val="List Bullet"/>
    <w:basedOn w:val="Normal"/>
    <w:uiPriority w:val="7"/>
    <w:rsid w:val="00101A18"/>
    <w:pPr>
      <w:numPr>
        <w:numId w:val="5"/>
      </w:numPr>
    </w:pPr>
  </w:style>
  <w:style w:type="paragraph" w:styleId="ListNumber">
    <w:name w:val="List Number"/>
    <w:basedOn w:val="Normal"/>
    <w:uiPriority w:val="5"/>
    <w:unhideWhenUsed/>
    <w:pPr>
      <w:numPr>
        <w:numId w:val="6"/>
      </w:numPr>
      <w:contextualSpacing/>
    </w:pPr>
  </w:style>
  <w:style w:type="paragraph" w:styleId="Title">
    <w:name w:val="Title"/>
    <w:basedOn w:val="Normal"/>
    <w:link w:val="TitleChar"/>
    <w:uiPriority w:val="2"/>
    <w:unhideWhenUsed/>
    <w:rsid w:val="00E47672"/>
    <w:pPr>
      <w:adjustRightInd w:val="0"/>
      <w:spacing w:before="0" w:after="40" w:line="1200" w:lineRule="exact"/>
      <w:ind w:left="630"/>
      <w:contextualSpacing/>
    </w:pPr>
    <w:rPr>
      <w:rFonts w:asciiTheme="majorHAnsi" w:eastAsiaTheme="majorEastAsia" w:hAnsiTheme="majorHAnsi" w:cs="Times New Roman (Headings CS)"/>
      <w:b/>
      <w:caps/>
      <w:color w:val="44546A" w:themeColor="text2"/>
      <w:spacing w:val="30"/>
      <w:kern w:val="28"/>
      <w:sz w:val="110"/>
      <w:szCs w:val="60"/>
    </w:rPr>
  </w:style>
  <w:style w:type="character" w:customStyle="1" w:styleId="TitleChar">
    <w:name w:val="Title Char"/>
    <w:basedOn w:val="DefaultParagraphFont"/>
    <w:link w:val="Title"/>
    <w:uiPriority w:val="2"/>
    <w:rsid w:val="00E47672"/>
    <w:rPr>
      <w:rFonts w:asciiTheme="majorHAnsi" w:eastAsiaTheme="majorEastAsia" w:hAnsiTheme="majorHAnsi" w:cs="Times New Roman (Headings CS)"/>
      <w:b/>
      <w:caps/>
      <w:spacing w:val="30"/>
      <w:kern w:val="28"/>
      <w:sz w:val="110"/>
      <w:szCs w:val="60"/>
    </w:rPr>
  </w:style>
  <w:style w:type="paragraph" w:styleId="Subtitle">
    <w:name w:val="Subtitle"/>
    <w:basedOn w:val="Normal"/>
    <w:link w:val="SubtitleChar"/>
    <w:uiPriority w:val="3"/>
    <w:unhideWhenUsed/>
    <w:qFormat/>
    <w:rsid w:val="00E47672"/>
    <w:pPr>
      <w:numPr>
        <w:ilvl w:val="1"/>
      </w:numPr>
      <w:spacing w:before="300" w:after="40"/>
      <w:ind w:left="630"/>
      <w:contextualSpacing/>
    </w:pPr>
    <w:rPr>
      <w:rFonts w:eastAsiaTheme="majorEastAsia" w:cstheme="majorBidi"/>
      <w:caps/>
      <w:color w:val="006683" w:themeColor="accent1"/>
      <w:sz w:val="36"/>
      <w:szCs w:val="26"/>
    </w:rPr>
  </w:style>
  <w:style w:type="character" w:customStyle="1" w:styleId="SubtitleChar">
    <w:name w:val="Subtitle Char"/>
    <w:basedOn w:val="DefaultParagraphFont"/>
    <w:link w:val="Subtitle"/>
    <w:uiPriority w:val="3"/>
    <w:rsid w:val="00E47672"/>
    <w:rPr>
      <w:rFonts w:eastAsiaTheme="majorEastAsia" w:cstheme="majorBidi"/>
      <w:caps/>
      <w:color w:val="006683" w:themeColor="accent1"/>
      <w:sz w:val="36"/>
      <w:szCs w:val="26"/>
    </w:rPr>
  </w:style>
  <w:style w:type="paragraph" w:customStyle="1" w:styleId="Photo">
    <w:name w:val="Photo"/>
    <w:basedOn w:val="Normal"/>
    <w:uiPriority w:val="1"/>
    <w:semiHidden/>
    <w:rsid w:val="00D5413C"/>
    <w:pPr>
      <w:spacing w:before="2400" w:after="400"/>
      <w:jc w:val="center"/>
    </w:pPr>
  </w:style>
  <w:style w:type="paragraph" w:styleId="Caption">
    <w:name w:val="caption"/>
    <w:basedOn w:val="Normal"/>
    <w:next w:val="Normal"/>
    <w:uiPriority w:val="2"/>
    <w:semiHidden/>
    <w:unhideWhenUsed/>
    <w:qFormat/>
    <w:rsid w:val="00A122DB"/>
    <w:pPr>
      <w:spacing w:before="0" w:line="240" w:lineRule="auto"/>
    </w:pPr>
    <w:rPr>
      <w:i/>
      <w:iCs/>
      <w:szCs w:val="18"/>
    </w:rPr>
  </w:style>
  <w:style w:type="character" w:customStyle="1" w:styleId="Heading9Char">
    <w:name w:val="Heading 9 Char"/>
    <w:basedOn w:val="DefaultParagraphFont"/>
    <w:link w:val="Heading9"/>
    <w:uiPriority w:val="4"/>
    <w:semiHidden/>
    <w:rsid w:val="00A122DB"/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customStyle="1" w:styleId="Heading8Char">
    <w:name w:val="Heading 8 Char"/>
    <w:basedOn w:val="DefaultParagraphFont"/>
    <w:link w:val="Heading8"/>
    <w:uiPriority w:val="4"/>
    <w:semiHidden/>
    <w:rsid w:val="00A122DB"/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pPr>
      <w:spacing w:before="0"/>
      <w:outlineLvl w:val="9"/>
    </w:pPr>
  </w:style>
  <w:style w:type="paragraph" w:styleId="Footer">
    <w:name w:val="footer"/>
    <w:basedOn w:val="Normal"/>
    <w:link w:val="FooterChar"/>
    <w:uiPriority w:val="99"/>
    <w:rsid w:val="003422FF"/>
    <w:pPr>
      <w:spacing w:before="0" w:after="0" w:line="240" w:lineRule="auto"/>
      <w:jc w:val="right"/>
    </w:pPr>
    <w:rPr>
      <w:szCs w:val="16"/>
    </w:rPr>
  </w:style>
  <w:style w:type="character" w:customStyle="1" w:styleId="FooterChar">
    <w:name w:val="Footer Char"/>
    <w:basedOn w:val="DefaultParagraphFont"/>
    <w:link w:val="Footer"/>
    <w:uiPriority w:val="99"/>
    <w:rsid w:val="00E47672"/>
    <w:rPr>
      <w:color w:val="767171" w:themeColor="background2" w:themeShade="80"/>
      <w:szCs w:val="16"/>
    </w:rPr>
  </w:style>
  <w:style w:type="paragraph" w:styleId="TOC3">
    <w:name w:val="toc 3"/>
    <w:basedOn w:val="Normal"/>
    <w:next w:val="Normal"/>
    <w:autoRedefine/>
    <w:uiPriority w:val="39"/>
    <w:semiHidden/>
    <w:unhideWhenUsed/>
    <w:pPr>
      <w:spacing w:after="100"/>
      <w:ind w:left="400"/>
    </w:pPr>
    <w:rPr>
      <w:i/>
      <w:iCs/>
    </w:rPr>
  </w:style>
  <w:style w:type="paragraph" w:styleId="TOC1">
    <w:name w:val="toc 1"/>
    <w:basedOn w:val="Normal"/>
    <w:next w:val="Normal"/>
    <w:autoRedefine/>
    <w:uiPriority w:val="39"/>
    <w:semiHidden/>
    <w:unhideWhenUsed/>
    <w:pPr>
      <w:spacing w:after="100"/>
    </w:pPr>
  </w:style>
  <w:style w:type="paragraph" w:styleId="TOC2">
    <w:name w:val="toc 2"/>
    <w:basedOn w:val="Normal"/>
    <w:next w:val="Normal"/>
    <w:autoRedefine/>
    <w:uiPriority w:val="39"/>
    <w:semiHidden/>
    <w:unhideWhenUsed/>
    <w:pPr>
      <w:spacing w:after="100"/>
      <w:ind w:left="2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122DB"/>
    <w:pPr>
      <w:spacing w:after="0" w:line="240" w:lineRule="auto"/>
    </w:pPr>
    <w:rPr>
      <w:rFonts w:ascii="Tahoma" w:hAnsi="Tahoma" w:cs="Tahoma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122DB"/>
    <w:rPr>
      <w:rFonts w:ascii="Tahoma" w:hAnsi="Tahoma" w:cs="Tahoma"/>
      <w:szCs w:val="16"/>
    </w:rPr>
  </w:style>
  <w:style w:type="paragraph" w:styleId="Bibliography">
    <w:name w:val="Bibliography"/>
    <w:basedOn w:val="Normal"/>
    <w:next w:val="Normal"/>
    <w:uiPriority w:val="39"/>
    <w:semiHidden/>
    <w:unhideWhenUsed/>
  </w:style>
  <w:style w:type="paragraph" w:styleId="BodyText3">
    <w:name w:val="Body Text 3"/>
    <w:basedOn w:val="Normal"/>
    <w:link w:val="BodyText3Char"/>
    <w:uiPriority w:val="99"/>
    <w:semiHidden/>
    <w:unhideWhenUsed/>
    <w:rsid w:val="00A122DB"/>
    <w:pPr>
      <w:spacing w:after="120"/>
    </w:pPr>
    <w:rPr>
      <w:szCs w:val="16"/>
    </w:rPr>
  </w:style>
  <w:style w:type="table" w:customStyle="1" w:styleId="ReportTable">
    <w:name w:val="Report Table"/>
    <w:basedOn w:val="TableNormal"/>
    <w:uiPriority w:val="99"/>
    <w:rsid w:val="00651DB3"/>
    <w:pPr>
      <w:spacing w:before="60" w:after="60" w:line="240" w:lineRule="auto"/>
      <w:jc w:val="center"/>
    </w:pPr>
    <w:tblPr>
      <w:tblStyleRowBandSize w:val="1"/>
      <w:tblStyleColBandSize w:val="1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</w:tblPr>
    <w:tblStylePr w:type="firstRow">
      <w:rPr>
        <w:b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pPr>
        <w:wordWrap/>
        <w:jc w:val="left"/>
      </w:p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band2Vert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TableGrid">
    <w:name w:val="Table Grid"/>
    <w:basedOn w:val="TableNormal"/>
    <w:uiPriority w:val="59"/>
    <w:pPr>
      <w:spacing w:before="0"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semiHidden/>
    <w:rsid w:val="001A2000"/>
    <w:pPr>
      <w:spacing w:before="0"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E47672"/>
    <w:rPr>
      <w:color w:val="767171" w:themeColor="background2" w:themeShade="80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rsid w:val="00A122DB"/>
    <w:rPr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A122DB"/>
    <w:rPr>
      <w:sz w:val="22"/>
      <w:szCs w:val="16"/>
    </w:rPr>
  </w:style>
  <w:style w:type="paragraph" w:styleId="BodyTextIndent3">
    <w:name w:val="Body Text Indent 3"/>
    <w:basedOn w:val="Normal"/>
    <w:link w:val="BodyTextIndent3Char"/>
    <w:uiPriority w:val="99"/>
    <w:semiHidden/>
    <w:unhideWhenUsed/>
    <w:rsid w:val="00A122DB"/>
    <w:pPr>
      <w:spacing w:after="120"/>
      <w:ind w:left="360"/>
    </w:pPr>
    <w:rPr>
      <w:szCs w:val="16"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rsid w:val="00A122DB"/>
    <w:rPr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122DB"/>
    <w:pPr>
      <w:spacing w:line="240" w:lineRule="auto"/>
    </w:pPr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122DB"/>
    <w:rPr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122D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122DB"/>
    <w:rPr>
      <w:b/>
      <w:bCs/>
      <w:szCs w:val="20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A122DB"/>
    <w:pPr>
      <w:spacing w:before="0" w:after="0" w:line="240" w:lineRule="auto"/>
    </w:pPr>
    <w:rPr>
      <w:rFonts w:ascii="Segoe UI" w:hAnsi="Segoe UI" w:cs="Segoe UI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A122DB"/>
    <w:rPr>
      <w:rFonts w:ascii="Segoe UI" w:hAnsi="Segoe UI" w:cs="Segoe UI"/>
      <w:szCs w:val="16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A122DB"/>
    <w:pPr>
      <w:spacing w:before="0" w:after="0" w:line="240" w:lineRule="auto"/>
    </w:pPr>
    <w:rPr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A122DB"/>
    <w:rPr>
      <w:szCs w:val="20"/>
    </w:rPr>
  </w:style>
  <w:style w:type="paragraph" w:styleId="EnvelopeReturn">
    <w:name w:val="envelope return"/>
    <w:basedOn w:val="Normal"/>
    <w:uiPriority w:val="99"/>
    <w:semiHidden/>
    <w:unhideWhenUsed/>
    <w:rsid w:val="00A122DB"/>
    <w:pPr>
      <w:spacing w:before="0" w:after="0" w:line="240" w:lineRule="auto"/>
    </w:pPr>
    <w:rPr>
      <w:rFonts w:asciiTheme="majorHAnsi" w:eastAsiaTheme="majorEastAsia" w:hAnsiTheme="majorHAnsi" w:cstheme="majorBidi"/>
      <w:szCs w:val="20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A122DB"/>
    <w:pPr>
      <w:spacing w:before="0" w:after="0" w:line="240" w:lineRule="auto"/>
    </w:pPr>
    <w:rPr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A122DB"/>
    <w:rPr>
      <w:szCs w:val="20"/>
    </w:rPr>
  </w:style>
  <w:style w:type="character" w:styleId="HTMLCode">
    <w:name w:val="HTML Code"/>
    <w:basedOn w:val="DefaultParagraphFont"/>
    <w:uiPriority w:val="99"/>
    <w:semiHidden/>
    <w:unhideWhenUsed/>
    <w:rsid w:val="00A122DB"/>
    <w:rPr>
      <w:rFonts w:ascii="Consolas" w:hAnsi="Consolas"/>
      <w:sz w:val="22"/>
      <w:szCs w:val="20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A122DB"/>
    <w:pPr>
      <w:spacing w:before="0" w:after="0" w:line="240" w:lineRule="auto"/>
    </w:pPr>
    <w:rPr>
      <w:rFonts w:ascii="Consolas" w:hAnsi="Consolas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A122DB"/>
    <w:rPr>
      <w:rFonts w:ascii="Consolas" w:hAnsi="Consolas"/>
      <w:szCs w:val="20"/>
    </w:rPr>
  </w:style>
  <w:style w:type="character" w:styleId="HTMLKeyboard">
    <w:name w:val="HTML Keyboard"/>
    <w:basedOn w:val="DefaultParagraphFont"/>
    <w:uiPriority w:val="99"/>
    <w:semiHidden/>
    <w:unhideWhenUsed/>
    <w:rsid w:val="00A122DB"/>
    <w:rPr>
      <w:rFonts w:ascii="Consolas" w:hAnsi="Consolas"/>
      <w:sz w:val="22"/>
      <w:szCs w:val="20"/>
    </w:rPr>
  </w:style>
  <w:style w:type="character" w:styleId="HTMLTypewriter">
    <w:name w:val="HTML Typewriter"/>
    <w:basedOn w:val="DefaultParagraphFont"/>
    <w:uiPriority w:val="99"/>
    <w:semiHidden/>
    <w:unhideWhenUsed/>
    <w:rsid w:val="00A122DB"/>
    <w:rPr>
      <w:rFonts w:ascii="Consolas" w:hAnsi="Consolas"/>
      <w:sz w:val="22"/>
      <w:szCs w:val="20"/>
    </w:rPr>
  </w:style>
  <w:style w:type="paragraph" w:styleId="MacroText">
    <w:name w:val="macro"/>
    <w:link w:val="MacroTextChar"/>
    <w:uiPriority w:val="99"/>
    <w:semiHidden/>
    <w:unhideWhenUsed/>
    <w:rsid w:val="00A122DB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A122DB"/>
    <w:rPr>
      <w:rFonts w:ascii="Consolas" w:hAnsi="Consolas"/>
      <w:szCs w:val="20"/>
    </w:rPr>
  </w:style>
  <w:style w:type="paragraph" w:styleId="PlainText">
    <w:name w:val="Plain Text"/>
    <w:basedOn w:val="Normal"/>
    <w:link w:val="PlainTextChar"/>
    <w:uiPriority w:val="99"/>
    <w:semiHidden/>
    <w:unhideWhenUsed/>
    <w:rsid w:val="00A122DB"/>
    <w:pPr>
      <w:spacing w:before="0" w:after="0" w:line="240" w:lineRule="auto"/>
    </w:pPr>
    <w:rPr>
      <w:rFonts w:ascii="Consolas" w:hAnsi="Consolas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A122DB"/>
    <w:rPr>
      <w:rFonts w:ascii="Consolas" w:hAnsi="Consolas"/>
      <w:szCs w:val="21"/>
    </w:rPr>
  </w:style>
  <w:style w:type="character" w:styleId="PlaceholderText">
    <w:name w:val="Placeholder Text"/>
    <w:basedOn w:val="DefaultParagraphFont"/>
    <w:uiPriority w:val="99"/>
    <w:semiHidden/>
    <w:rsid w:val="00A122DB"/>
    <w:rPr>
      <w:color w:val="595959" w:themeColor="text1" w:themeTint="A6"/>
    </w:rPr>
  </w:style>
  <w:style w:type="paragraph" w:customStyle="1" w:styleId="Style1">
    <w:name w:val="Style1"/>
    <w:basedOn w:val="Title"/>
    <w:semiHidden/>
    <w:qFormat/>
    <w:rsid w:val="00101A18"/>
    <w:pPr>
      <w:framePr w:hSpace="187" w:wrap="around" w:vAnchor="page" w:hAnchor="page" w:x="1337" w:y="1043"/>
    </w:pPr>
    <w:rPr>
      <w:bCs/>
      <w:szCs w:val="110"/>
    </w:rPr>
  </w:style>
  <w:style w:type="paragraph" w:customStyle="1" w:styleId="Style2">
    <w:name w:val="Style2"/>
    <w:basedOn w:val="Subtitle"/>
    <w:semiHidden/>
    <w:qFormat/>
    <w:rsid w:val="00101A18"/>
    <w:pPr>
      <w:framePr w:hSpace="187" w:wrap="around" w:vAnchor="page" w:hAnchor="page" w:x="1337" w:y="1043"/>
      <w:spacing w:line="240" w:lineRule="auto"/>
    </w:pPr>
    <w:rPr>
      <w:rFonts w:ascii="Gill Sans MT" w:hAnsi="Gill Sans MT"/>
    </w:rPr>
  </w:style>
  <w:style w:type="character" w:styleId="Hyperlink">
    <w:name w:val="Hyperlink"/>
    <w:basedOn w:val="DefaultParagraphFont"/>
    <w:uiPriority w:val="99"/>
    <w:unhideWhenUsed/>
    <w:rsid w:val="0091258A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1258A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semiHidden/>
    <w:qFormat/>
    <w:rsid w:val="00B22F4C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F7303F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3622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585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18" Type="http://schemas.openxmlformats.org/officeDocument/2006/relationships/glossaryDocument" Target="glossary/document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microsoft.com/office/2007/relationships/hdphoto" Target="media/hdphoto1.wdp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naiskenya.co.ke" TargetMode="External"/><Relationship Id="rId1" Type="http://schemas.openxmlformats.org/officeDocument/2006/relationships/hyperlink" Target="mailto:info@naiskenya.co.ke" TargetMode="Externa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http://www.naiskenya.co.ke" TargetMode="External"/><Relationship Id="rId1" Type="http://schemas.openxmlformats.org/officeDocument/2006/relationships/hyperlink" Target="mailto:info@naiskenya.co.ke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kuri\AppData\Local\Microsoft\Office\16.0\DTS\en-KE%7bF339DFE7-5A62-4F9F-9031-4C18B8A914D7%7d\%7bEC9B8AD4-4275-44DA-B8B1-34A7F52F2CD4%7dtf16392938_win32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710A7E72B620461D817E1C10305C088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E32C68B-AC25-40DF-A1C4-9CC8D2A98745}"/>
      </w:docPartPr>
      <w:docPartBody>
        <w:p w:rsidR="0070516C" w:rsidRDefault="00000000">
          <w:pPr>
            <w:pStyle w:val="710A7E72B620461D817E1C10305C088D"/>
          </w:pPr>
          <w:r w:rsidRPr="00E47672">
            <w:rPr>
              <w:rStyle w:val="TitleChar"/>
            </w:rPr>
            <w:t xml:space="preserve">The </w:t>
          </w:r>
          <w:r w:rsidRPr="00E47672">
            <w:rPr>
              <w:rStyle w:val="TitleChar"/>
            </w:rPr>
            <w:br/>
            <w:t xml:space="preserve">Judicial </w:t>
          </w:r>
          <w:r w:rsidRPr="00E47672">
            <w:rPr>
              <w:rStyle w:val="TitleChar"/>
            </w:rPr>
            <w:br/>
            <w:t>Branch</w:t>
          </w:r>
        </w:p>
      </w:docPartBody>
    </w:docPart>
    <w:docPart>
      <w:docPartPr>
        <w:name w:val="DB38064995164146A7C2FF2169D1BD9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25AC4B3-7C7F-4D29-8DDC-EE6B6AC355F0}"/>
      </w:docPartPr>
      <w:docPartBody>
        <w:p w:rsidR="0070516C" w:rsidRDefault="00000000">
          <w:pPr>
            <w:pStyle w:val="DB38064995164146A7C2FF2169D1BD9A"/>
          </w:pPr>
          <w:r w:rsidRPr="00E47672">
            <w:t>Court Role and Structure</w:t>
          </w:r>
        </w:p>
      </w:docPartBody>
    </w:docPart>
    <w:docPart>
      <w:docPartPr>
        <w:name w:val="7A25362E20524EE89243D24D42AEF3E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73C66D3-900A-46EE-92DF-C4C198736FC0}"/>
      </w:docPartPr>
      <w:docPartBody>
        <w:p w:rsidR="0070516C" w:rsidRDefault="00000000">
          <w:pPr>
            <w:pStyle w:val="7A25362E20524EE89243D24D42AEF3E4"/>
          </w:pPr>
          <w:r w:rsidRPr="00E47672">
            <w:t>Henry Ross</w:t>
          </w:r>
        </w:p>
      </w:docPartBody>
    </w:docPart>
    <w:docPart>
      <w:docPartPr>
        <w:name w:val="29795E31AFB54115BC5CB3CC535FC2F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C5828FC-2865-4532-9BE9-89F26971270C}"/>
      </w:docPartPr>
      <w:docPartBody>
        <w:p w:rsidR="0070516C" w:rsidRDefault="00000000">
          <w:pPr>
            <w:pStyle w:val="29795E31AFB54115BC5CB3CC535FC2F4"/>
          </w:pPr>
          <w:r w:rsidRPr="00E47672">
            <w:t>Federal Government</w:t>
          </w:r>
        </w:p>
      </w:docPartBody>
    </w:docPart>
    <w:docPart>
      <w:docPartPr>
        <w:name w:val="E4E1345A905B41F5AAABE9EA2D97FC1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89260FD-251B-48C0-A3BF-6DF9B2CEAA96}"/>
      </w:docPartPr>
      <w:docPartBody>
        <w:p w:rsidR="0070516C" w:rsidRDefault="00000000">
          <w:pPr>
            <w:pStyle w:val="E4E1345A905B41F5AAABE9EA2D97FC18"/>
          </w:pPr>
          <w:r w:rsidRPr="00E47672">
            <w:t>September 9,</w:t>
          </w:r>
          <w:r>
            <w:t xml:space="preserve"> </w:t>
          </w:r>
          <w:r w:rsidRPr="00E47672">
            <w:t>2023</w:t>
          </w:r>
        </w:p>
      </w:docPartBody>
    </w:docPart>
    <w:docPart>
      <w:docPartPr>
        <w:name w:val="2E2707E27A2B42E1A7FA4EDB385E27E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D16A48E-D1A4-44AA-871F-483C429588C2}"/>
      </w:docPartPr>
      <w:docPartBody>
        <w:p w:rsidR="0070516C" w:rsidRDefault="00000000">
          <w:pPr>
            <w:pStyle w:val="2E2707E27A2B42E1A7FA4EDB385E27E7"/>
          </w:pPr>
          <w:r w:rsidRPr="0074501E">
            <w:t xml:space="preserve">Supreme Court </w:t>
          </w:r>
        </w:p>
      </w:docPartBody>
    </w:docPart>
    <w:docPart>
      <w:docPartPr>
        <w:name w:val="A3F34B6D530A4BB9A7CC041EA27C620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8EA6443-D542-466B-B912-956025BCB42F}"/>
      </w:docPartPr>
      <w:docPartBody>
        <w:p w:rsidR="0070516C" w:rsidRDefault="00000000">
          <w:pPr>
            <w:pStyle w:val="A3F34B6D530A4BB9A7CC041EA27C620D"/>
          </w:pPr>
          <w:r w:rsidRPr="0074501E">
            <w:t>Appellate courts</w:t>
          </w:r>
        </w:p>
      </w:docPartBody>
    </w:docPart>
    <w:docPart>
      <w:docPartPr>
        <w:name w:val="C78A9139F9C6402BA29620E1F3FD468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3026A9F-C643-43A6-9647-9D1218151030}"/>
      </w:docPartPr>
      <w:docPartBody>
        <w:p w:rsidR="0070516C" w:rsidRDefault="00630FDD" w:rsidP="00630FDD">
          <w:pPr>
            <w:pStyle w:val="C78A9139F9C6402BA29620E1F3FD468C"/>
          </w:pPr>
          <w:r w:rsidRPr="0074501E">
            <w:t>Appellate courts</w:t>
          </w:r>
        </w:p>
      </w:docPartBody>
    </w:docPart>
    <w:docPart>
      <w:docPartPr>
        <w:name w:val="FB8AC389B0D34EE78D6F0F47C445F3D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CF41662-5DD2-4294-8328-5ECD59BE5DD7}"/>
      </w:docPartPr>
      <w:docPartBody>
        <w:p w:rsidR="0070516C" w:rsidRDefault="00630FDD" w:rsidP="00630FDD">
          <w:pPr>
            <w:pStyle w:val="FB8AC389B0D34EE78D6F0F47C445F3DA"/>
          </w:pPr>
          <w:r w:rsidRPr="0074501E">
            <w:t>Appellate courts</w:t>
          </w:r>
        </w:p>
      </w:docPartBody>
    </w:docPart>
    <w:docPart>
      <w:docPartPr>
        <w:name w:val="E197FD1F8FA9432B8BFFF9B81622603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1A1A843-BB7D-4A08-90C9-58811921329B}"/>
      </w:docPartPr>
      <w:docPartBody>
        <w:p w:rsidR="00791AA6" w:rsidRDefault="0070516C" w:rsidP="0070516C">
          <w:pPr>
            <w:pStyle w:val="E197FD1F8FA9432B8BFFF9B816226037"/>
          </w:pPr>
          <w:r w:rsidRPr="0074501E">
            <w:t>Appellate courts</w:t>
          </w:r>
        </w:p>
      </w:docPartBody>
    </w:docPart>
    <w:docPart>
      <w:docPartPr>
        <w:name w:val="C51BD75F66084F289588845669B886B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7848D86-134B-49F0-BCB7-02ED8389AE48}"/>
      </w:docPartPr>
      <w:docPartBody>
        <w:p w:rsidR="007C3F47" w:rsidRDefault="00791AA6" w:rsidP="00791AA6">
          <w:pPr>
            <w:pStyle w:val="C51BD75F66084F289588845669B886BA"/>
          </w:pPr>
          <w:r w:rsidRPr="0074501E">
            <w:t>Appellate courts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Times New Roman (Headings CS)">
    <w:altName w:val="Times New Roman"/>
    <w:panose1 w:val="00000000000000000000"/>
    <w:charset w:val="00"/>
    <w:family w:val="roman"/>
    <w:notTrueType/>
    <w:pitch w:val="default"/>
  </w:font>
  <w:font w:name="Times New Roman (Body CS)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9"/>
    <w:multiLevelType w:val="singleLevel"/>
    <w:tmpl w:val="75781F0C"/>
    <w:lvl w:ilvl="0">
      <w:start w:val="1"/>
      <w:numFmt w:val="bullet"/>
      <w:pStyle w:val="ListBullet"/>
      <w:lvlText w:val="−"/>
      <w:lvlJc w:val="left"/>
      <w:pPr>
        <w:ind w:left="720" w:hanging="360"/>
      </w:pPr>
      <w:rPr>
        <w:rFonts w:ascii="Century Gothic" w:hAnsi="Century Gothic" w:hint="default"/>
        <w:color w:val="0D0D0D" w:themeColor="text1" w:themeTint="F2"/>
      </w:rPr>
    </w:lvl>
  </w:abstractNum>
  <w:num w:numId="1" w16cid:durableId="33117838">
    <w:abstractNumId w:val="0"/>
  </w:num>
</w:numbering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30FDD"/>
    <w:rsid w:val="004261DA"/>
    <w:rsid w:val="004A47B6"/>
    <w:rsid w:val="00507CE0"/>
    <w:rsid w:val="00545662"/>
    <w:rsid w:val="005851A1"/>
    <w:rsid w:val="00630FDD"/>
    <w:rsid w:val="0070516C"/>
    <w:rsid w:val="00791AA6"/>
    <w:rsid w:val="007C3F47"/>
    <w:rsid w:val="00A514F8"/>
    <w:rsid w:val="00C13CF1"/>
    <w:rsid w:val="00D835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K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KE" w:eastAsia="en-KE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7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2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link w:val="TitleChar"/>
    <w:uiPriority w:val="2"/>
    <w:unhideWhenUsed/>
    <w:pPr>
      <w:adjustRightInd w:val="0"/>
      <w:spacing w:after="40" w:line="1200" w:lineRule="exact"/>
      <w:ind w:left="630"/>
      <w:contextualSpacing/>
    </w:pPr>
    <w:rPr>
      <w:rFonts w:asciiTheme="majorHAnsi" w:eastAsiaTheme="majorEastAsia" w:hAnsiTheme="majorHAnsi" w:cs="Times New Roman (Headings CS)"/>
      <w:b/>
      <w:caps/>
      <w:color w:val="0E2841" w:themeColor="text2"/>
      <w:spacing w:val="30"/>
      <w:kern w:val="28"/>
      <w:sz w:val="110"/>
      <w:szCs w:val="60"/>
      <w:lang w:val="en-US" w:eastAsia="ja-JP"/>
      <w14:ligatures w14:val="none"/>
    </w:rPr>
  </w:style>
  <w:style w:type="character" w:customStyle="1" w:styleId="TitleChar">
    <w:name w:val="Title Char"/>
    <w:basedOn w:val="DefaultParagraphFont"/>
    <w:link w:val="Title"/>
    <w:uiPriority w:val="2"/>
    <w:rPr>
      <w:rFonts w:asciiTheme="majorHAnsi" w:eastAsiaTheme="majorEastAsia" w:hAnsiTheme="majorHAnsi" w:cs="Times New Roman (Headings CS)"/>
      <w:b/>
      <w:caps/>
      <w:color w:val="0E2841" w:themeColor="text2"/>
      <w:spacing w:val="30"/>
      <w:kern w:val="28"/>
      <w:sz w:val="110"/>
      <w:szCs w:val="60"/>
      <w:lang w:val="en-US" w:eastAsia="ja-JP"/>
      <w14:ligatures w14:val="none"/>
    </w:rPr>
  </w:style>
  <w:style w:type="paragraph" w:customStyle="1" w:styleId="710A7E72B620461D817E1C10305C088D">
    <w:name w:val="710A7E72B620461D817E1C10305C088D"/>
  </w:style>
  <w:style w:type="paragraph" w:customStyle="1" w:styleId="DB38064995164146A7C2FF2169D1BD9A">
    <w:name w:val="DB38064995164146A7C2FF2169D1BD9A"/>
  </w:style>
  <w:style w:type="paragraph" w:customStyle="1" w:styleId="7A25362E20524EE89243D24D42AEF3E4">
    <w:name w:val="7A25362E20524EE89243D24D42AEF3E4"/>
  </w:style>
  <w:style w:type="paragraph" w:customStyle="1" w:styleId="29795E31AFB54115BC5CB3CC535FC2F4">
    <w:name w:val="29795E31AFB54115BC5CB3CC535FC2F4"/>
  </w:style>
  <w:style w:type="paragraph" w:customStyle="1" w:styleId="E4E1345A905B41F5AAABE9EA2D97FC18">
    <w:name w:val="E4E1345A905B41F5AAABE9EA2D97FC18"/>
  </w:style>
  <w:style w:type="paragraph" w:customStyle="1" w:styleId="2E2707E27A2B42E1A7FA4EDB385E27E7">
    <w:name w:val="2E2707E27A2B42E1A7FA4EDB385E27E7"/>
  </w:style>
  <w:style w:type="paragraph" w:customStyle="1" w:styleId="E197FD1F8FA9432B8BFFF9B816226037">
    <w:name w:val="E197FD1F8FA9432B8BFFF9B816226037"/>
    <w:rsid w:val="0070516C"/>
  </w:style>
  <w:style w:type="paragraph" w:styleId="ListBullet">
    <w:name w:val="List Bullet"/>
    <w:basedOn w:val="Normal"/>
    <w:uiPriority w:val="7"/>
    <w:rsid w:val="00630FDD"/>
    <w:pPr>
      <w:numPr>
        <w:numId w:val="1"/>
      </w:numPr>
      <w:spacing w:before="120" w:after="200" w:line="264" w:lineRule="auto"/>
    </w:pPr>
    <w:rPr>
      <w:color w:val="747474" w:themeColor="background2" w:themeShade="80"/>
      <w:kern w:val="0"/>
      <w:sz w:val="22"/>
      <w:szCs w:val="22"/>
      <w:lang w:val="en-US" w:eastAsia="ja-JP"/>
      <w14:ligatures w14:val="none"/>
    </w:rPr>
  </w:style>
  <w:style w:type="paragraph" w:customStyle="1" w:styleId="A3F34B6D530A4BB9A7CC041EA27C620D">
    <w:name w:val="A3F34B6D530A4BB9A7CC041EA27C620D"/>
  </w:style>
  <w:style w:type="paragraph" w:customStyle="1" w:styleId="C78A9139F9C6402BA29620E1F3FD468C">
    <w:name w:val="C78A9139F9C6402BA29620E1F3FD468C"/>
    <w:rsid w:val="00630FDD"/>
  </w:style>
  <w:style w:type="paragraph" w:customStyle="1" w:styleId="C51BD75F66084F289588845669B886BA">
    <w:name w:val="C51BD75F66084F289588845669B886BA"/>
    <w:rsid w:val="00791AA6"/>
  </w:style>
  <w:style w:type="paragraph" w:customStyle="1" w:styleId="FB8AC389B0D34EE78D6F0F47C445F3DA">
    <w:name w:val="FB8AC389B0D34EE78D6F0F47C445F3DA"/>
    <w:rsid w:val="00630FDD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Student Report">
  <a:themeElements>
    <a:clrScheme name="Student Report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006683"/>
      </a:accent1>
      <a:accent2>
        <a:srgbClr val="FF4425"/>
      </a:accent2>
      <a:accent3>
        <a:srgbClr val="F48700"/>
      </a:accent3>
      <a:accent4>
        <a:srgbClr val="F8B90A"/>
      </a:accent4>
      <a:accent5>
        <a:srgbClr val="E6A480"/>
      </a:accent5>
      <a:accent6>
        <a:srgbClr val="00253B"/>
      </a:accent6>
      <a:hlink>
        <a:srgbClr val="0563C1"/>
      </a:hlink>
      <a:folHlink>
        <a:srgbClr val="954F72"/>
      </a:folHlink>
    </a:clrScheme>
    <a:fontScheme name="Custom 93">
      <a:majorFont>
        <a:latin typeface="Gill Sans MT"/>
        <a:ea typeface=""/>
        <a:cs typeface=""/>
      </a:majorFont>
      <a:minorFont>
        <a:latin typeface="Gill Sans MT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28" ma:contentTypeDescription="Create a new document." ma:contentTypeScope="" ma:versionID="60f5a4f2d2b0abadcf532d48ebf9cb71">
  <xsd:schema xmlns:xsd="http://www.w3.org/2001/XMLSchema" xmlns:xs="http://www.w3.org/2001/XMLSchema" xmlns:p="http://schemas.microsoft.com/office/2006/metadata/properties" xmlns:ns1="http://schemas.microsoft.com/sharepoint/v3" xmlns:ns2="71af3243-3dd4-4a8d-8c0d-dd76da1f02a5" xmlns:ns3="16c05727-aa75-4e4a-9b5f-8a80a1165891" xmlns:ns4="230e9df3-be65-4c73-a93b-d1236ebd677e" targetNamespace="http://schemas.microsoft.com/office/2006/metadata/properties" ma:root="true" ma:fieldsID="7dd78129e6a1811f84807ad11c651531" ns1:_="" ns2:_="" ns3:_="" ns4:_="">
    <xsd:import namespace="http://schemas.microsoft.com/sharepoint/v3"/>
    <xsd:import namespace="71af3243-3dd4-4a8d-8c0d-dd76da1f02a5"/>
    <xsd:import namespace="16c05727-aa75-4e4a-9b5f-8a80a1165891"/>
    <xsd:import namespace="230e9df3-be65-4c73-a93b-d1236ebd677e"/>
    <xsd:element name="properties">
      <xsd:complexType>
        <xsd:sequence>
          <xsd:element name="documentManagement">
            <xsd:complexType>
              <xsd:all>
                <xsd:element ref="ns2:Status" minOccurs="0"/>
                <xsd:element ref="ns2:Image" minOccurs="0"/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1:_ip_UnifiedCompliancePolicyProperties" minOccurs="0"/>
                <xsd:element ref="ns1:_ip_UnifiedCompliancePolicyUIAction" minOccurs="0"/>
                <xsd:element ref="ns4:TaxCatchAll" minOccurs="0"/>
                <xsd:element ref="ns2:ImageTagsTaxHTField" minOccurs="0"/>
                <xsd:element ref="ns2:MediaServiceLocation" minOccurs="0"/>
                <xsd:element ref="ns2:MediaLengthInSeconds" minOccurs="0"/>
                <xsd:element ref="ns2:Background" minOccurs="0"/>
                <xsd:element ref="ns2:MediaServiceSearchProperties" minOccurs="0"/>
                <xsd:element ref="ns2:MediaServiceDocTags" minOccurs="0"/>
                <xsd:element ref="ns2:MediaServiceObjectDetectorVersions" minOccurs="0"/>
                <xsd:element ref="ns2:MediaServiceSystemTag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0" nillable="true" ma:displayName="Unified Compliance Policy Properties" ma:hidden="true" ma:internalName="_ip_UnifiedCompliancePolicyProperties" ma:readOnly="false">
      <xsd:simpleType>
        <xsd:restriction base="dms:Note"/>
      </xsd:simpleType>
    </xsd:element>
    <xsd:element name="_ip_UnifiedCompliancePolicyUIAction" ma:index="21" nillable="true" ma:displayName="Unified Compliance Policy UI Action" ma:hidden="true" ma:internalName="_ip_UnifiedCompliancePolicyUIAction" ma:readOnly="fals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Status" ma:index="2" nillable="true" ma:displayName="Status" ma:default="Not started" ma:format="Dropdown" ma:internalName="Status" ma:readOnly="false">
      <xsd:simpleType>
        <xsd:restriction base="dms:Choice">
          <xsd:enumeration value="Not started"/>
          <xsd:enumeration value="In Progress"/>
          <xsd:enumeration value="Completed"/>
        </xsd:restriction>
      </xsd:simpleType>
    </xsd:element>
    <xsd:element name="Image" ma:index="3" nillable="true" ma:displayName="Image" ma:format="Image" ma:internalName="Image" ma:readOnly="fals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hidden="true" ma:internalName="MediaServiceOCR" ma:readOnly="true">
      <xsd:simpleType>
        <xsd:restriction base="dms:Note"/>
      </xsd:simpleType>
    </xsd:element>
    <xsd:element name="MediaServiceAutoTags" ma:index="11" nillable="true" ma:displayName="MediaServiceAutoTags" ma:hidden="true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hidden="true" ma:internalName="MediaServiceKeyPoints" ma:readOnly="false">
      <xsd:simpleType>
        <xsd:restriction base="dms:Note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ImageTagsTaxHTField" ma:index="25" nillable="true" ma:taxonomy="true" ma:internalName="ImageTagsTaxHTField" ma:taxonomyFieldName="MediaServiceImageTags" ma:displayName="Image Tags" ma:readOnly="false" ma:fieldId="{5cf76f15-5ced-4ddc-b409-7134ff3c332f}" ma:taxonomyMulti="true" ma:sspId="e385fb40-52d4-4fae-9c5b-3e8ff8a5878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6" nillable="true" ma:displayName="Location" ma:hidden="true" ma:internalName="MediaServiceLocation" ma:readOnly="true">
      <xsd:simpleType>
        <xsd:restriction base="dms:Text"/>
      </xsd:simpleType>
    </xsd:element>
    <xsd:element name="MediaLengthInSeconds" ma:index="27" nillable="true" ma:displayName="MediaLengthInSeconds" ma:hidden="true" ma:internalName="MediaLengthInSeconds" ma:readOnly="true">
      <xsd:simpleType>
        <xsd:restriction base="dms:Unknown"/>
      </xsd:simpleType>
    </xsd:element>
    <xsd:element name="Background" ma:index="28" nillable="true" ma:displayName="Background" ma:default="0" ma:format="Dropdown" ma:internalName="Background">
      <xsd:simpleType>
        <xsd:restriction base="dms:Boolean"/>
      </xsd:simpleType>
    </xsd:element>
    <xsd:element name="MediaServiceSearchProperties" ma:index="29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ocTags" ma:index="30" nillable="true" ma:displayName="MediaServiceDocTags" ma:hidden="true" ma:internalName="MediaServiceDocTags" ma:readOnly="true">
      <xsd:simpleType>
        <xsd:restriction base="dms:Note"/>
      </xsd:simpleType>
    </xsd:element>
    <xsd:element name="MediaServiceObjectDetectorVersions" ma:index="3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ystemTags" ma:index="32" nillable="true" ma:displayName="MediaServiceSystemTags" ma:hidden="true" ma:internalName="MediaServiceSystemTag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hidden="tru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hidden="true" ma:internalName="SharedWithDetail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30e9df3-be65-4c73-a93b-d1236ebd677e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3f6bfcbc-3db3-4ae6-bd76-326f0798ad28}" ma:internalName="TaxCatchAll" ma:readOnly="false" ma:showField="CatchAllData" ma:web="16c05727-aa75-4e4a-9b5f-8a80a116589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displayName="Content Type"/>
        <xsd:element ref="dc:title" minOccurs="0" maxOccurs="1" ma:index="1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Background xmlns="71af3243-3dd4-4a8d-8c0d-dd76da1f02a5">false</Background>
    <Status xmlns="71af3243-3dd4-4a8d-8c0d-dd76da1f02a5">Not started</Status>
    <_ip_UnifiedCompliancePolicyUIAction xmlns="http://schemas.microsoft.com/sharepoint/v3" xsi:nil="true"/>
    <Image xmlns="71af3243-3dd4-4a8d-8c0d-dd76da1f02a5">
      <Url xsi:nil="true"/>
      <Description xsi:nil="true"/>
    </Image>
    <_ip_UnifiedCompliancePolicyProperties xmlns="http://schemas.microsoft.com/sharepoint/v3" xsi:nil="true"/>
    <ImageTagsTaxHTField xmlns="71af3243-3dd4-4a8d-8c0d-dd76da1f02a5">
      <Terms xmlns="http://schemas.microsoft.com/office/infopath/2007/PartnerControls"/>
    </ImageTagsTaxHTField>
    <TaxCatchAll xmlns="230e9df3-be65-4c73-a93b-d1236ebd677e" xsi:nil="true"/>
    <MediaServiceKeyPoints xmlns="71af3243-3dd4-4a8d-8c0d-dd76da1f02a5" xsi:nil="true"/>
  </documentManagement>
</p:properties>
</file>

<file path=customXml/itemProps1.xml><?xml version="1.0" encoding="utf-8"?>
<ds:datastoreItem xmlns:ds="http://schemas.openxmlformats.org/officeDocument/2006/customXml" ds:itemID="{F35B2DF4-75B4-48EB-84C5-AD1E3FA0632F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578C4A7D-43E0-47C4-BCBC-2772E970786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AD5B403-6C16-4D97-8106-A46EAAB50FB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71af3243-3dd4-4a8d-8c0d-dd76da1f02a5"/>
    <ds:schemaRef ds:uri="16c05727-aa75-4e4a-9b5f-8a80a1165891"/>
    <ds:schemaRef ds:uri="230e9df3-be65-4c73-a93b-d1236ebd677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0924A3C5-2130-4FE4-98A7-C4706FE95226}">
  <ds:schemaRefs>
    <ds:schemaRef ds:uri="http://schemas.microsoft.com/office/2006/metadata/properties"/>
    <ds:schemaRef ds:uri="http://schemas.microsoft.com/office/infopath/2007/PartnerControls"/>
    <ds:schemaRef ds:uri="71af3243-3dd4-4a8d-8c0d-dd76da1f02a5"/>
    <ds:schemaRef ds:uri="http://schemas.microsoft.com/sharepoint/v3"/>
    <ds:schemaRef ds:uri="230e9df3-be65-4c73-a93b-d1236ebd677e"/>
  </ds:schemaRefs>
</ds:datastoreItem>
</file>

<file path=docMetadata/LabelInfo.xml><?xml version="1.0" encoding="utf-8"?>
<clbl:labelList xmlns:clbl="http://schemas.microsoft.com/office/2020/mipLabelMetadata"/>
</file>

<file path=docProps/app.xml><?xml version="1.0" encoding="utf-8"?>
<Properties xmlns="http://schemas.openxmlformats.org/officeDocument/2006/extended-properties" xmlns:vt="http://schemas.openxmlformats.org/officeDocument/2006/docPropsVTypes">
  <Template>{EC9B8AD4-4275-44DA-B8B1-34A7F52F2CD4}tf16392938_win32</Template>
  <TotalTime>34</TotalTime>
  <Pages>3</Pages>
  <Words>253</Words>
  <Characters>1443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Antony Kuria</dc:creator>
  <cp:keywords/>
  <cp:lastModifiedBy>NAIS Kenya Ltd</cp:lastModifiedBy>
  <cp:revision>4</cp:revision>
  <cp:lastPrinted>2025-08-13T09:08:00Z</cp:lastPrinted>
  <dcterms:created xsi:type="dcterms:W3CDTF">2025-08-13T09:09:00Z</dcterms:created>
  <dcterms:modified xsi:type="dcterms:W3CDTF">2025-08-15T11:37:00Z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